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83D27" w14:textId="63B8CFA3" w:rsidR="00CA137F" w:rsidRPr="00E0491B" w:rsidRDefault="00526EE8" w:rsidP="00CA137F">
      <w:pPr>
        <w:pStyle w:val="Header"/>
        <w:tabs>
          <w:tab w:val="left" w:pos="720"/>
        </w:tabs>
      </w:pPr>
      <w:r>
        <w:rPr>
          <w:rFonts w:ascii="Arial" w:eastAsia="SimSun" w:hAnsi="Arial" w:cs="Arial"/>
          <w:b/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096563F4" wp14:editId="5CB80E97">
            <wp:simplePos x="0" y="0"/>
            <wp:positionH relativeFrom="column">
              <wp:posOffset>1811020</wp:posOffset>
            </wp:positionH>
            <wp:positionV relativeFrom="paragraph">
              <wp:posOffset>457200</wp:posOffset>
            </wp:positionV>
            <wp:extent cx="2093976" cy="758952"/>
            <wp:effectExtent l="0" t="0" r="1905" b="3175"/>
            <wp:wrapNone/>
            <wp:docPr id="3" name="Image 14" descr="ICAO LOGO OCT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 descr="ICAO LOGO OCT 20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3976" cy="758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7EBA6A" w14:textId="77777777" w:rsidR="00CA137F" w:rsidRPr="00E0491B" w:rsidRDefault="00CA137F" w:rsidP="00CA137F">
      <w:pPr>
        <w:pStyle w:val="Header"/>
        <w:tabs>
          <w:tab w:val="left" w:pos="720"/>
        </w:tabs>
      </w:pPr>
    </w:p>
    <w:p w14:paraId="4BC25128" w14:textId="77777777" w:rsidR="00CA137F" w:rsidRPr="00E0491B" w:rsidRDefault="00CA137F" w:rsidP="00CA137F">
      <w:pPr>
        <w:pStyle w:val="PlainText"/>
        <w:rPr>
          <w:rFonts w:ascii="Times New Roman" w:hAnsi="Times New Roman"/>
        </w:rPr>
      </w:pPr>
    </w:p>
    <w:p w14:paraId="78B04930" w14:textId="77777777" w:rsidR="00CA137F" w:rsidRPr="00E0491B" w:rsidRDefault="00CA137F" w:rsidP="00CA137F">
      <w:pPr>
        <w:pStyle w:val="Header"/>
        <w:jc w:val="center"/>
        <w:rPr>
          <w:b/>
          <w:sz w:val="36"/>
          <w:szCs w:val="36"/>
        </w:rPr>
      </w:pPr>
    </w:p>
    <w:p w14:paraId="1DF4B897" w14:textId="77777777" w:rsidR="00CA137F" w:rsidRPr="00E0491B" w:rsidRDefault="00CA137F" w:rsidP="00CA137F">
      <w:pPr>
        <w:pStyle w:val="Header"/>
        <w:jc w:val="center"/>
        <w:rPr>
          <w:b/>
          <w:sz w:val="36"/>
          <w:szCs w:val="36"/>
        </w:rPr>
      </w:pPr>
    </w:p>
    <w:p w14:paraId="505A3FF6" w14:textId="77777777" w:rsidR="00CA137F" w:rsidRPr="00E0491B" w:rsidRDefault="00CA137F" w:rsidP="00CA137F">
      <w:pPr>
        <w:pStyle w:val="Header"/>
        <w:jc w:val="center"/>
        <w:rPr>
          <w:b/>
          <w:sz w:val="36"/>
          <w:szCs w:val="36"/>
        </w:rPr>
      </w:pPr>
    </w:p>
    <w:p w14:paraId="3154A8AB" w14:textId="77777777" w:rsidR="00CA137F" w:rsidRPr="00E0491B" w:rsidRDefault="00CA137F" w:rsidP="00CA137F">
      <w:pPr>
        <w:pStyle w:val="Header"/>
        <w:jc w:val="center"/>
        <w:rPr>
          <w:b/>
          <w:sz w:val="36"/>
          <w:szCs w:val="36"/>
        </w:rPr>
      </w:pPr>
    </w:p>
    <w:p w14:paraId="17D77BF8" w14:textId="77777777" w:rsidR="00CA137F" w:rsidRPr="00E0491B" w:rsidRDefault="00CA137F" w:rsidP="00CA137F">
      <w:pPr>
        <w:pStyle w:val="Header"/>
        <w:jc w:val="center"/>
        <w:rPr>
          <w:b/>
          <w:sz w:val="36"/>
          <w:szCs w:val="36"/>
        </w:rPr>
      </w:pPr>
    </w:p>
    <w:p w14:paraId="290C5E8B" w14:textId="77777777" w:rsidR="001E60A3" w:rsidRPr="00E0491B" w:rsidRDefault="001E60A3" w:rsidP="001E60A3">
      <w:pPr>
        <w:jc w:val="center"/>
        <w:rPr>
          <w:rFonts w:ascii="Times New Roman" w:hAnsi="Times New Roman"/>
          <w:b/>
          <w:sz w:val="40"/>
        </w:rPr>
      </w:pPr>
      <w:r>
        <w:rPr>
          <w:rFonts w:ascii="Times New Roman" w:hAnsi="Times New Roman"/>
          <w:b/>
          <w:sz w:val="40"/>
        </w:rPr>
        <w:t>ICAO RBIS QMS PROJECT</w:t>
      </w:r>
    </w:p>
    <w:p w14:paraId="48D3E52F" w14:textId="77777777" w:rsidR="00CA137F" w:rsidRPr="00E0491B" w:rsidRDefault="00CA137F" w:rsidP="00CA137F">
      <w:pPr>
        <w:jc w:val="center"/>
        <w:rPr>
          <w:rFonts w:ascii="Times New Roman" w:hAnsi="Times New Roman"/>
          <w:sz w:val="44"/>
        </w:rPr>
      </w:pPr>
    </w:p>
    <w:p w14:paraId="040C1505" w14:textId="77777777" w:rsidR="00CA137F" w:rsidRPr="00E0491B" w:rsidRDefault="00CA137F" w:rsidP="00CA137F">
      <w:pPr>
        <w:jc w:val="center"/>
        <w:rPr>
          <w:rFonts w:ascii="Times New Roman" w:hAnsi="Times New Roman"/>
        </w:rPr>
      </w:pPr>
    </w:p>
    <w:p w14:paraId="5E8F053B" w14:textId="77777777" w:rsidR="00CA137F" w:rsidRPr="00E0491B" w:rsidRDefault="00CA137F" w:rsidP="00CA137F">
      <w:pPr>
        <w:jc w:val="center"/>
        <w:rPr>
          <w:rFonts w:ascii="Times New Roman" w:hAnsi="Times New Roman"/>
          <w:sz w:val="36"/>
        </w:rPr>
      </w:pPr>
      <w:r w:rsidRPr="00E0491B">
        <w:rPr>
          <w:rFonts w:ascii="Times New Roman" w:hAnsi="Times New Roman"/>
          <w:sz w:val="36"/>
        </w:rPr>
        <w:t>QUALITY MANAGEMENT SYSTEM</w:t>
      </w:r>
    </w:p>
    <w:p w14:paraId="2FC88CEA" w14:textId="77777777" w:rsidR="00CA137F" w:rsidRPr="00E0491B" w:rsidRDefault="00CA137F" w:rsidP="00CA137F">
      <w:pPr>
        <w:jc w:val="center"/>
        <w:rPr>
          <w:rFonts w:ascii="Times New Roman" w:hAnsi="Times New Roman"/>
          <w:sz w:val="36"/>
        </w:rPr>
      </w:pPr>
      <w:r w:rsidRPr="00E0491B">
        <w:rPr>
          <w:rFonts w:ascii="Times New Roman" w:hAnsi="Times New Roman"/>
          <w:sz w:val="36"/>
        </w:rPr>
        <w:t>(ISO 9001:2015)</w:t>
      </w:r>
    </w:p>
    <w:p w14:paraId="3BD2B6BD" w14:textId="77777777" w:rsidR="00CA137F" w:rsidRPr="00E0491B" w:rsidRDefault="00CA137F" w:rsidP="00CA137F">
      <w:pPr>
        <w:jc w:val="center"/>
        <w:rPr>
          <w:rFonts w:ascii="Times New Roman" w:hAnsi="Times New Roman"/>
          <w:sz w:val="36"/>
        </w:rPr>
      </w:pPr>
    </w:p>
    <w:p w14:paraId="1DB94050" w14:textId="77777777" w:rsidR="00CA137F" w:rsidRPr="00E0491B" w:rsidRDefault="00CA137F" w:rsidP="00CA137F">
      <w:pPr>
        <w:jc w:val="center"/>
        <w:rPr>
          <w:rFonts w:ascii="Times New Roman" w:hAnsi="Times New Roman"/>
          <w:sz w:val="36"/>
        </w:rPr>
      </w:pPr>
    </w:p>
    <w:p w14:paraId="66E4F3C2" w14:textId="0A8F8EDD" w:rsidR="00CA137F" w:rsidRPr="007D5C17" w:rsidRDefault="00CA137F" w:rsidP="00CA137F">
      <w:pPr>
        <w:spacing w:before="0" w:line="276" w:lineRule="auto"/>
        <w:jc w:val="center"/>
        <w:rPr>
          <w:rFonts w:ascii="Times New Roman" w:hAnsi="Times New Roman"/>
          <w:sz w:val="36"/>
        </w:rPr>
      </w:pPr>
      <w:r w:rsidRPr="007D5C17">
        <w:rPr>
          <w:rFonts w:ascii="Times New Roman" w:hAnsi="Times New Roman"/>
          <w:sz w:val="36"/>
        </w:rPr>
        <w:t xml:space="preserve">PROCEDURE </w:t>
      </w:r>
      <w:r w:rsidR="00726705">
        <w:rPr>
          <w:rFonts w:ascii="Times New Roman" w:hAnsi="Times New Roman"/>
          <w:sz w:val="36"/>
        </w:rPr>
        <w:t xml:space="preserve">FOR NONCONFORMITY, CORRECTIVE </w:t>
      </w:r>
      <w:proofErr w:type="gramStart"/>
      <w:r w:rsidR="00726705">
        <w:rPr>
          <w:rFonts w:ascii="Times New Roman" w:hAnsi="Times New Roman"/>
          <w:sz w:val="36"/>
        </w:rPr>
        <w:t>ACTION</w:t>
      </w:r>
      <w:proofErr w:type="gramEnd"/>
      <w:r w:rsidR="00726705">
        <w:rPr>
          <w:rFonts w:ascii="Times New Roman" w:hAnsi="Times New Roman"/>
          <w:sz w:val="36"/>
        </w:rPr>
        <w:t xml:space="preserve"> AND ERROR ANALYSIS</w:t>
      </w:r>
    </w:p>
    <w:p w14:paraId="78684A3E" w14:textId="77777777" w:rsidR="00CA137F" w:rsidRPr="00E0491B" w:rsidRDefault="00CA137F" w:rsidP="00CA137F">
      <w:pPr>
        <w:jc w:val="center"/>
        <w:rPr>
          <w:rFonts w:ascii="Times New Roman" w:hAnsi="Times New Roman"/>
        </w:rPr>
      </w:pPr>
    </w:p>
    <w:p w14:paraId="5CF2A82F" w14:textId="77777777" w:rsidR="00EF3012" w:rsidRPr="007F23F2" w:rsidRDefault="00EF3012" w:rsidP="00EF3012">
      <w:pPr>
        <w:jc w:val="center"/>
        <w:rPr>
          <w:rFonts w:ascii="Times New Roman" w:hAnsi="Times New Roman"/>
          <w:sz w:val="24"/>
        </w:rPr>
      </w:pPr>
      <w:r w:rsidRPr="007F23F2">
        <w:rPr>
          <w:rFonts w:ascii="Times New Roman" w:hAnsi="Times New Roman"/>
          <w:sz w:val="24"/>
        </w:rPr>
        <w:t>First Edition, April 2023</w:t>
      </w:r>
    </w:p>
    <w:p w14:paraId="53F51486" w14:textId="77777777" w:rsidR="00CA137F" w:rsidRDefault="00CA137F" w:rsidP="00EF3012">
      <w:pPr>
        <w:jc w:val="center"/>
        <w:rPr>
          <w:rFonts w:ascii="Times New Roman" w:hAnsi="Times New Roman"/>
        </w:rPr>
      </w:pPr>
    </w:p>
    <w:p w14:paraId="06CCB03B" w14:textId="77777777" w:rsidR="00EF3012" w:rsidRPr="00E0491B" w:rsidRDefault="00EF3012" w:rsidP="00EF3012">
      <w:pPr>
        <w:jc w:val="center"/>
        <w:rPr>
          <w:rFonts w:ascii="Times New Roman" w:hAnsi="Times New Roman"/>
        </w:rPr>
      </w:pPr>
    </w:p>
    <w:p w14:paraId="7C213703" w14:textId="724AA459" w:rsidR="00CA137F" w:rsidRDefault="00CA137F" w:rsidP="00CA137F">
      <w:pPr>
        <w:jc w:val="center"/>
        <w:rPr>
          <w:rFonts w:ascii="Times New Roman" w:hAnsi="Times New Roman"/>
          <w:sz w:val="24"/>
        </w:rPr>
      </w:pPr>
      <w:r w:rsidRPr="00E30367">
        <w:rPr>
          <w:rFonts w:ascii="Times New Roman" w:hAnsi="Times New Roman"/>
          <w:sz w:val="24"/>
        </w:rPr>
        <w:t xml:space="preserve">Document Reference:  </w:t>
      </w:r>
      <w:r w:rsidR="00E30367" w:rsidRPr="00E30367">
        <w:rPr>
          <w:rFonts w:ascii="Times New Roman" w:hAnsi="Times New Roman"/>
          <w:sz w:val="24"/>
        </w:rPr>
        <w:t>AFI_AIM_RBIS_QMS_102_PR01_TMP</w:t>
      </w:r>
    </w:p>
    <w:p w14:paraId="0406EF76" w14:textId="77777777" w:rsidR="001E60A3" w:rsidRDefault="001E60A3" w:rsidP="002C3204">
      <w:pPr>
        <w:ind w:left="0"/>
        <w:rPr>
          <w:rFonts w:ascii="Times New Roman" w:hAnsi="Times New Roman"/>
          <w:sz w:val="24"/>
        </w:rPr>
      </w:pPr>
    </w:p>
    <w:p w14:paraId="0104F704" w14:textId="77777777" w:rsidR="00EF3012" w:rsidRDefault="00EF3012" w:rsidP="002C3204">
      <w:pPr>
        <w:ind w:left="0"/>
        <w:rPr>
          <w:rFonts w:ascii="Times New Roman" w:hAnsi="Times New Roman"/>
          <w:b/>
        </w:rPr>
      </w:pPr>
    </w:p>
    <w:p w14:paraId="4990B43F" w14:textId="77777777" w:rsidR="003C0241" w:rsidRPr="00E0491B" w:rsidRDefault="003C0241" w:rsidP="002C3204">
      <w:pPr>
        <w:ind w:left="0"/>
        <w:rPr>
          <w:rFonts w:ascii="Times New Roman" w:hAnsi="Times New Roman"/>
          <w:b/>
        </w:rPr>
      </w:pPr>
    </w:p>
    <w:tbl>
      <w:tblPr>
        <w:tblW w:w="97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3250"/>
        <w:gridCol w:w="2745"/>
        <w:gridCol w:w="2162"/>
      </w:tblGrid>
      <w:tr w:rsidR="00B04828" w:rsidRPr="00441131" w14:paraId="65F9CCFC" w14:textId="77777777" w:rsidTr="00B04828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48215E5A" w14:textId="0C483C17" w:rsidR="00B04828" w:rsidRPr="00441131" w:rsidRDefault="00B04828" w:rsidP="00B04828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Prepared by</w:t>
            </w:r>
          </w:p>
        </w:tc>
        <w:tc>
          <w:tcPr>
            <w:tcW w:w="3250" w:type="dxa"/>
            <w:shd w:val="clear" w:color="auto" w:fill="BDD6EE" w:themeFill="accent1" w:themeFillTint="66"/>
            <w:vAlign w:val="center"/>
          </w:tcPr>
          <w:p w14:paraId="432D74AB" w14:textId="2E6A5A1B" w:rsidR="00B04828" w:rsidRPr="00441131" w:rsidRDefault="00B04828" w:rsidP="00B0482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2745" w:type="dxa"/>
            <w:shd w:val="clear" w:color="auto" w:fill="BDD6EE" w:themeFill="accent1" w:themeFillTint="66"/>
            <w:vAlign w:val="center"/>
          </w:tcPr>
          <w:p w14:paraId="41E19305" w14:textId="0C5C6273" w:rsidR="00B04828" w:rsidRPr="00441131" w:rsidRDefault="00B04828" w:rsidP="00B0482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Name and </w:t>
            </w:r>
            <w:r w:rsidRPr="00D771DB">
              <w:rPr>
                <w:rFonts w:ascii="Times New Roman" w:hAnsi="Times New Roman"/>
                <w:sz w:val="24"/>
              </w:rPr>
              <w:t>Signature</w:t>
            </w:r>
          </w:p>
        </w:tc>
        <w:tc>
          <w:tcPr>
            <w:tcW w:w="2162" w:type="dxa"/>
            <w:shd w:val="clear" w:color="auto" w:fill="BDD6EE" w:themeFill="accent1" w:themeFillTint="66"/>
            <w:vAlign w:val="center"/>
          </w:tcPr>
          <w:p w14:paraId="05D20AED" w14:textId="6C4AE02E" w:rsidR="00B04828" w:rsidRPr="00441131" w:rsidRDefault="00B04828" w:rsidP="00B0482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Date</w:t>
            </w:r>
          </w:p>
        </w:tc>
      </w:tr>
      <w:tr w:rsidR="00B04828" w:rsidRPr="00441131" w14:paraId="73406DCF" w14:textId="77777777" w:rsidTr="00B04828">
        <w:trPr>
          <w:trHeight w:val="570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3B39C3CD" w14:textId="77777777" w:rsidR="00B04828" w:rsidRPr="00441131" w:rsidRDefault="00B04828" w:rsidP="00B04828">
            <w:pPr>
              <w:spacing w:befor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3250" w:type="dxa"/>
            <w:shd w:val="clear" w:color="auto" w:fill="FFFFFF"/>
            <w:vAlign w:val="center"/>
          </w:tcPr>
          <w:p w14:paraId="32196AA9" w14:textId="7CB7E6F0" w:rsidR="00B04828" w:rsidRPr="00493605" w:rsidRDefault="00B04828" w:rsidP="00B0482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45" w:type="dxa"/>
            <w:shd w:val="clear" w:color="auto" w:fill="FFFFFF"/>
            <w:vAlign w:val="bottom"/>
          </w:tcPr>
          <w:p w14:paraId="2B2020AE" w14:textId="77777777" w:rsidR="00B04828" w:rsidRDefault="00B04828" w:rsidP="00B0482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0A9281AA" w14:textId="77777777" w:rsidR="00B04828" w:rsidRDefault="00B04828" w:rsidP="00B0482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3185110E" w14:textId="77777777" w:rsidR="00B04828" w:rsidRDefault="00B04828" w:rsidP="00B0482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141DB169" w14:textId="36238B89" w:rsidR="00B04828" w:rsidRPr="00441131" w:rsidRDefault="00B04828" w:rsidP="00B0482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62" w:type="dxa"/>
            <w:shd w:val="clear" w:color="auto" w:fill="FFFFFF"/>
            <w:vAlign w:val="center"/>
          </w:tcPr>
          <w:p w14:paraId="522BBEB8" w14:textId="43391112" w:rsidR="00B04828" w:rsidRPr="00441131" w:rsidRDefault="00B04828" w:rsidP="00B0482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04828" w:rsidRPr="00441131" w14:paraId="6785F84C" w14:textId="77777777" w:rsidTr="00B04828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09C19DA8" w14:textId="75BC5C55" w:rsidR="00B04828" w:rsidRPr="00441131" w:rsidRDefault="00B04828" w:rsidP="00B04828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Reviewed by</w:t>
            </w:r>
          </w:p>
        </w:tc>
        <w:tc>
          <w:tcPr>
            <w:tcW w:w="3250" w:type="dxa"/>
            <w:shd w:val="clear" w:color="auto" w:fill="BDD6EE" w:themeFill="accent1" w:themeFillTint="66"/>
            <w:vAlign w:val="center"/>
          </w:tcPr>
          <w:p w14:paraId="63C9E875" w14:textId="69F48033" w:rsidR="00B04828" w:rsidRPr="00493605" w:rsidRDefault="00B04828" w:rsidP="00B0482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2745" w:type="dxa"/>
            <w:shd w:val="clear" w:color="auto" w:fill="BDD6EE" w:themeFill="accent1" w:themeFillTint="66"/>
            <w:vAlign w:val="center"/>
          </w:tcPr>
          <w:p w14:paraId="53E7B3B5" w14:textId="32682EEA" w:rsidR="00B04828" w:rsidRPr="00441131" w:rsidRDefault="00B04828" w:rsidP="00B0482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Name and </w:t>
            </w:r>
            <w:r w:rsidRPr="00D771DB">
              <w:rPr>
                <w:rFonts w:ascii="Times New Roman" w:hAnsi="Times New Roman"/>
                <w:sz w:val="24"/>
              </w:rPr>
              <w:t>Signature</w:t>
            </w:r>
          </w:p>
        </w:tc>
        <w:tc>
          <w:tcPr>
            <w:tcW w:w="2162" w:type="dxa"/>
            <w:shd w:val="clear" w:color="auto" w:fill="BDD6EE" w:themeFill="accent1" w:themeFillTint="66"/>
            <w:vAlign w:val="center"/>
          </w:tcPr>
          <w:p w14:paraId="7AE61379" w14:textId="642283E5" w:rsidR="00B04828" w:rsidRPr="00441131" w:rsidRDefault="00B04828" w:rsidP="00B0482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Date</w:t>
            </w:r>
          </w:p>
        </w:tc>
      </w:tr>
      <w:tr w:rsidR="00B04828" w:rsidRPr="00441131" w14:paraId="316B6CC1" w14:textId="77777777" w:rsidTr="00B04828">
        <w:trPr>
          <w:trHeight w:val="56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199378D1" w14:textId="77777777" w:rsidR="00B04828" w:rsidRPr="00441131" w:rsidRDefault="00B04828" w:rsidP="00B04828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3250" w:type="dxa"/>
            <w:shd w:val="clear" w:color="auto" w:fill="FFFFFF"/>
            <w:vAlign w:val="center"/>
          </w:tcPr>
          <w:p w14:paraId="498EB168" w14:textId="1B2ADCA2" w:rsidR="00B04828" w:rsidRPr="00493605" w:rsidRDefault="00B04828" w:rsidP="00F560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45" w:type="dxa"/>
            <w:shd w:val="clear" w:color="auto" w:fill="FFFFFF"/>
            <w:vAlign w:val="bottom"/>
          </w:tcPr>
          <w:p w14:paraId="1343A458" w14:textId="77777777" w:rsidR="00B04828" w:rsidRDefault="00B04828" w:rsidP="00B0482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25047DBE" w14:textId="77777777" w:rsidR="00B04828" w:rsidRDefault="00B04828" w:rsidP="00B0482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38589739" w14:textId="77777777" w:rsidR="00B04828" w:rsidRDefault="00B04828" w:rsidP="00B0482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0238C790" w14:textId="7D20FE53" w:rsidR="00B04828" w:rsidRPr="00441131" w:rsidRDefault="00B04828" w:rsidP="00F56006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162" w:type="dxa"/>
            <w:shd w:val="clear" w:color="auto" w:fill="FFFFFF"/>
            <w:vAlign w:val="center"/>
          </w:tcPr>
          <w:p w14:paraId="574C9E8D" w14:textId="3124F326" w:rsidR="00B04828" w:rsidRPr="00441131" w:rsidRDefault="00B04828" w:rsidP="00B0482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04828" w:rsidRPr="00441131" w14:paraId="14D768B8" w14:textId="77777777" w:rsidTr="00B04828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0137F751" w14:textId="4D4035C2" w:rsidR="00B04828" w:rsidRPr="00441131" w:rsidRDefault="00B04828" w:rsidP="00B04828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Approved by</w:t>
            </w:r>
          </w:p>
        </w:tc>
        <w:tc>
          <w:tcPr>
            <w:tcW w:w="3250" w:type="dxa"/>
            <w:shd w:val="clear" w:color="auto" w:fill="BDD6EE" w:themeFill="accent1" w:themeFillTint="66"/>
            <w:vAlign w:val="center"/>
          </w:tcPr>
          <w:p w14:paraId="5B1791AD" w14:textId="4E954F30" w:rsidR="00B04828" w:rsidRPr="00441131" w:rsidRDefault="00B04828" w:rsidP="00B0482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Position</w:t>
            </w:r>
          </w:p>
        </w:tc>
        <w:tc>
          <w:tcPr>
            <w:tcW w:w="2745" w:type="dxa"/>
            <w:shd w:val="clear" w:color="auto" w:fill="BDD6EE" w:themeFill="accent1" w:themeFillTint="66"/>
            <w:vAlign w:val="center"/>
          </w:tcPr>
          <w:p w14:paraId="323C7CFB" w14:textId="4C5E46A5" w:rsidR="00B04828" w:rsidRPr="00441131" w:rsidRDefault="00B04828" w:rsidP="00B0482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Name and </w:t>
            </w:r>
            <w:r w:rsidRPr="00D771DB">
              <w:rPr>
                <w:rFonts w:ascii="Times New Roman" w:hAnsi="Times New Roman"/>
                <w:sz w:val="24"/>
              </w:rPr>
              <w:t>Signature</w:t>
            </w:r>
          </w:p>
        </w:tc>
        <w:tc>
          <w:tcPr>
            <w:tcW w:w="2162" w:type="dxa"/>
            <w:shd w:val="clear" w:color="auto" w:fill="BDD6EE" w:themeFill="accent1" w:themeFillTint="66"/>
            <w:vAlign w:val="center"/>
          </w:tcPr>
          <w:p w14:paraId="55937409" w14:textId="5392DBA2" w:rsidR="00B04828" w:rsidRPr="00441131" w:rsidRDefault="00B04828" w:rsidP="00B0482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D771DB">
              <w:rPr>
                <w:rFonts w:ascii="Times New Roman" w:hAnsi="Times New Roman"/>
                <w:sz w:val="24"/>
              </w:rPr>
              <w:t>Date</w:t>
            </w:r>
          </w:p>
        </w:tc>
      </w:tr>
      <w:tr w:rsidR="00B04828" w:rsidRPr="00441131" w14:paraId="139A74D0" w14:textId="77777777" w:rsidTr="00B04828">
        <w:trPr>
          <w:trHeight w:val="56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26D92074" w14:textId="77777777" w:rsidR="00B04828" w:rsidRPr="00441131" w:rsidRDefault="00B04828" w:rsidP="00B04828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250" w:type="dxa"/>
            <w:shd w:val="clear" w:color="auto" w:fill="FFFFFF"/>
            <w:vAlign w:val="center"/>
          </w:tcPr>
          <w:p w14:paraId="72BED229" w14:textId="7190B87E" w:rsidR="00B04828" w:rsidRPr="00441131" w:rsidRDefault="00B04828" w:rsidP="00B0482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45" w:type="dxa"/>
            <w:shd w:val="clear" w:color="auto" w:fill="FFFFFF"/>
            <w:vAlign w:val="bottom"/>
          </w:tcPr>
          <w:p w14:paraId="7782260B" w14:textId="77777777" w:rsidR="00B04828" w:rsidRDefault="00B04828" w:rsidP="00B0482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56FA72D9" w14:textId="77777777" w:rsidR="00B04828" w:rsidRDefault="00B04828" w:rsidP="00B0482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6114DC9A" w14:textId="77777777" w:rsidR="00B04828" w:rsidRDefault="00B04828" w:rsidP="00B0482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1D916ECD" w14:textId="0D8AC9EE" w:rsidR="00B04828" w:rsidRPr="00441131" w:rsidRDefault="00B04828" w:rsidP="00B0482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62" w:type="dxa"/>
            <w:shd w:val="clear" w:color="auto" w:fill="FFFFFF"/>
            <w:vAlign w:val="center"/>
          </w:tcPr>
          <w:p w14:paraId="6F546458" w14:textId="152D8BD3" w:rsidR="00B04828" w:rsidRPr="00441131" w:rsidRDefault="00B04828" w:rsidP="00B04828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7801852" w14:textId="77777777" w:rsidR="00CA137F" w:rsidRPr="00E0491B" w:rsidRDefault="00CA137F" w:rsidP="00CA137F">
      <w:pPr>
        <w:pStyle w:val="Header"/>
        <w:tabs>
          <w:tab w:val="left" w:pos="720"/>
        </w:tabs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842"/>
        <w:gridCol w:w="2836"/>
        <w:gridCol w:w="3080"/>
      </w:tblGrid>
      <w:tr w:rsidR="005D0593" w:rsidRPr="00441131" w14:paraId="44C3FE3B" w14:textId="77777777" w:rsidTr="0097202B">
        <w:trPr>
          <w:trHeight w:val="357"/>
        </w:trPr>
        <w:tc>
          <w:tcPr>
            <w:tcW w:w="9738" w:type="dxa"/>
            <w:gridSpan w:val="4"/>
            <w:shd w:val="clear" w:color="auto" w:fill="BDD6EE" w:themeFill="accent1" w:themeFillTint="66"/>
            <w:vAlign w:val="center"/>
          </w:tcPr>
          <w:p w14:paraId="599BB036" w14:textId="77777777" w:rsidR="005D0593" w:rsidRPr="00441131" w:rsidRDefault="005D0593" w:rsidP="0097202B">
            <w:pPr>
              <w:spacing w:before="0"/>
              <w:ind w:left="0"/>
              <w:jc w:val="left"/>
              <w:rPr>
                <w:rFonts w:ascii="Times New Roman" w:hAnsi="Times New Roman"/>
                <w:bCs/>
                <w:sz w:val="24"/>
              </w:rPr>
            </w:pPr>
            <w:bookmarkStart w:id="0" w:name="_Hlk52349657"/>
            <w:r>
              <w:rPr>
                <w:rFonts w:ascii="Times New Roman" w:hAnsi="Times New Roman"/>
                <w:bCs/>
                <w:sz w:val="24"/>
              </w:rPr>
              <w:t>Revision Record</w:t>
            </w:r>
          </w:p>
        </w:tc>
      </w:tr>
      <w:tr w:rsidR="005D0593" w:rsidRPr="00441131" w14:paraId="6C2FF678" w14:textId="77777777" w:rsidTr="0097202B">
        <w:trPr>
          <w:trHeight w:val="357"/>
        </w:trPr>
        <w:tc>
          <w:tcPr>
            <w:tcW w:w="1980" w:type="dxa"/>
            <w:shd w:val="clear" w:color="auto" w:fill="BDD6EE" w:themeFill="accent1" w:themeFillTint="66"/>
            <w:vAlign w:val="center"/>
          </w:tcPr>
          <w:p w14:paraId="2DFCE584" w14:textId="77777777" w:rsidR="005D0593" w:rsidRPr="00441131" w:rsidRDefault="005D0593" w:rsidP="0097202B">
            <w:pPr>
              <w:spacing w:before="0"/>
              <w:ind w:left="22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Number</w:t>
            </w:r>
          </w:p>
        </w:tc>
        <w:tc>
          <w:tcPr>
            <w:tcW w:w="1842" w:type="dxa"/>
            <w:shd w:val="clear" w:color="auto" w:fill="BDD6EE" w:themeFill="accent1" w:themeFillTint="66"/>
            <w:vAlign w:val="center"/>
          </w:tcPr>
          <w:p w14:paraId="59FDC8C0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Date</w:t>
            </w:r>
          </w:p>
        </w:tc>
        <w:tc>
          <w:tcPr>
            <w:tcW w:w="2836" w:type="dxa"/>
            <w:shd w:val="clear" w:color="auto" w:fill="BDD6EE" w:themeFill="accent1" w:themeFillTint="66"/>
            <w:vAlign w:val="center"/>
          </w:tcPr>
          <w:p w14:paraId="780B58BF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441131">
              <w:rPr>
                <w:rFonts w:ascii="Times New Roman" w:hAnsi="Times New Roman"/>
                <w:bCs/>
                <w:sz w:val="24"/>
              </w:rPr>
              <w:t>Entered by</w:t>
            </w:r>
          </w:p>
        </w:tc>
        <w:tc>
          <w:tcPr>
            <w:tcW w:w="3080" w:type="dxa"/>
            <w:shd w:val="clear" w:color="auto" w:fill="BDD6EE" w:themeFill="accent1" w:themeFillTint="66"/>
            <w:vAlign w:val="center"/>
          </w:tcPr>
          <w:p w14:paraId="66587FE9" w14:textId="77777777" w:rsidR="005D0593" w:rsidRPr="00441131" w:rsidRDefault="005D0593" w:rsidP="0097202B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Supervised by</w:t>
            </w:r>
          </w:p>
        </w:tc>
      </w:tr>
      <w:tr w:rsidR="005D0593" w:rsidRPr="00441131" w14:paraId="1C7EF83D" w14:textId="77777777" w:rsidTr="0097202B">
        <w:trPr>
          <w:trHeight w:val="340"/>
        </w:trPr>
        <w:tc>
          <w:tcPr>
            <w:tcW w:w="1980" w:type="dxa"/>
            <w:vAlign w:val="center"/>
          </w:tcPr>
          <w:p w14:paraId="070F37DB" w14:textId="77777777" w:rsidR="005D0593" w:rsidRPr="00441131" w:rsidRDefault="005D0593" w:rsidP="0097202B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DDE9383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0ECE0952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114844AA" w14:textId="77777777" w:rsidR="005D0593" w:rsidRPr="00441131" w:rsidRDefault="005D0593" w:rsidP="0097202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5D0593" w:rsidRPr="00441131" w14:paraId="11A4C5FB" w14:textId="77777777" w:rsidTr="0097202B">
        <w:trPr>
          <w:trHeight w:val="340"/>
        </w:trPr>
        <w:tc>
          <w:tcPr>
            <w:tcW w:w="1980" w:type="dxa"/>
            <w:vAlign w:val="center"/>
          </w:tcPr>
          <w:p w14:paraId="4E0604C4" w14:textId="77777777" w:rsidR="005D0593" w:rsidRPr="00441131" w:rsidRDefault="005D0593" w:rsidP="0097202B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7F1AD6A" w14:textId="77777777" w:rsidR="005D0593" w:rsidRPr="00441131" w:rsidRDefault="005D0593" w:rsidP="0097202B">
            <w:pPr>
              <w:pStyle w:val="Header"/>
              <w:tabs>
                <w:tab w:val="clear" w:pos="4320"/>
                <w:tab w:val="clear" w:pos="8640"/>
              </w:tabs>
              <w:spacing w:before="0"/>
              <w:jc w:val="center"/>
              <w:rPr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6D96B005" w14:textId="77777777" w:rsidR="005D0593" w:rsidRPr="00441131" w:rsidRDefault="005D0593" w:rsidP="0097202B">
            <w:pPr>
              <w:pStyle w:val="Header"/>
              <w:tabs>
                <w:tab w:val="clear" w:pos="4320"/>
                <w:tab w:val="clear" w:pos="8640"/>
              </w:tabs>
              <w:spacing w:before="0"/>
              <w:jc w:val="center"/>
              <w:rPr>
                <w:sz w:val="24"/>
              </w:rPr>
            </w:pPr>
          </w:p>
        </w:tc>
        <w:tc>
          <w:tcPr>
            <w:tcW w:w="3080" w:type="dxa"/>
            <w:vAlign w:val="center"/>
          </w:tcPr>
          <w:p w14:paraId="48EB9AF7" w14:textId="77777777" w:rsidR="005D0593" w:rsidRPr="00441131" w:rsidRDefault="005D0593" w:rsidP="0097202B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5D0593" w:rsidRPr="00441131" w14:paraId="1DC32CE8" w14:textId="77777777" w:rsidTr="0097202B">
        <w:trPr>
          <w:trHeight w:val="340"/>
        </w:trPr>
        <w:tc>
          <w:tcPr>
            <w:tcW w:w="1980" w:type="dxa"/>
            <w:vAlign w:val="center"/>
          </w:tcPr>
          <w:p w14:paraId="794BF643" w14:textId="77777777" w:rsidR="005D0593" w:rsidRPr="00441131" w:rsidRDefault="005D0593" w:rsidP="0097202B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2335E80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37BD3F93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723CB39B" w14:textId="77777777" w:rsidR="005D0593" w:rsidRPr="00441131" w:rsidRDefault="005D0593" w:rsidP="0097202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5D0593" w:rsidRPr="00441131" w14:paraId="536BF003" w14:textId="77777777" w:rsidTr="0097202B">
        <w:trPr>
          <w:trHeight w:val="340"/>
        </w:trPr>
        <w:tc>
          <w:tcPr>
            <w:tcW w:w="1980" w:type="dxa"/>
            <w:vAlign w:val="center"/>
          </w:tcPr>
          <w:p w14:paraId="639E93D3" w14:textId="77777777" w:rsidR="005D0593" w:rsidRPr="00441131" w:rsidRDefault="005D0593" w:rsidP="0097202B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599F3CC" w14:textId="77777777" w:rsidR="005D0593" w:rsidRPr="00441131" w:rsidRDefault="005D0593" w:rsidP="0097202B">
            <w:pPr>
              <w:pStyle w:val="Header"/>
              <w:tabs>
                <w:tab w:val="clear" w:pos="4320"/>
                <w:tab w:val="clear" w:pos="8640"/>
              </w:tabs>
              <w:spacing w:before="0"/>
              <w:jc w:val="center"/>
              <w:rPr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0E2AB367" w14:textId="77777777" w:rsidR="005D0593" w:rsidRPr="00441131" w:rsidRDefault="005D0593" w:rsidP="0097202B">
            <w:pPr>
              <w:pStyle w:val="Header"/>
              <w:tabs>
                <w:tab w:val="clear" w:pos="4320"/>
                <w:tab w:val="clear" w:pos="8640"/>
              </w:tabs>
              <w:spacing w:before="0"/>
              <w:jc w:val="center"/>
              <w:rPr>
                <w:sz w:val="24"/>
              </w:rPr>
            </w:pPr>
          </w:p>
        </w:tc>
        <w:tc>
          <w:tcPr>
            <w:tcW w:w="3080" w:type="dxa"/>
            <w:vAlign w:val="center"/>
          </w:tcPr>
          <w:p w14:paraId="1731252D" w14:textId="77777777" w:rsidR="005D0593" w:rsidRPr="00441131" w:rsidRDefault="005D0593" w:rsidP="0097202B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5D0593" w:rsidRPr="00441131" w14:paraId="45CE4FC5" w14:textId="77777777" w:rsidTr="0097202B">
        <w:trPr>
          <w:trHeight w:val="340"/>
        </w:trPr>
        <w:tc>
          <w:tcPr>
            <w:tcW w:w="1980" w:type="dxa"/>
            <w:vAlign w:val="center"/>
          </w:tcPr>
          <w:p w14:paraId="6EE3738F" w14:textId="77777777" w:rsidR="005D0593" w:rsidRPr="00441131" w:rsidRDefault="005D0593" w:rsidP="0097202B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6D5384D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5CDDA57B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3E2252C6" w14:textId="77777777" w:rsidR="005D0593" w:rsidRPr="00441131" w:rsidRDefault="005D0593" w:rsidP="0097202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5D0593" w:rsidRPr="00441131" w14:paraId="3CD67A62" w14:textId="77777777" w:rsidTr="0097202B">
        <w:trPr>
          <w:trHeight w:val="340"/>
        </w:trPr>
        <w:tc>
          <w:tcPr>
            <w:tcW w:w="1980" w:type="dxa"/>
            <w:vAlign w:val="center"/>
          </w:tcPr>
          <w:p w14:paraId="16D70A3E" w14:textId="77777777" w:rsidR="005D0593" w:rsidRPr="00441131" w:rsidRDefault="005D0593" w:rsidP="0097202B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2B09F8C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5CE5B272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72FBB187" w14:textId="77777777" w:rsidR="005D0593" w:rsidRPr="00441131" w:rsidRDefault="005D0593" w:rsidP="0097202B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5D0593" w:rsidRPr="00441131" w14:paraId="1133B061" w14:textId="77777777" w:rsidTr="0097202B">
        <w:trPr>
          <w:trHeight w:val="340"/>
        </w:trPr>
        <w:tc>
          <w:tcPr>
            <w:tcW w:w="1980" w:type="dxa"/>
            <w:vAlign w:val="center"/>
          </w:tcPr>
          <w:p w14:paraId="0B21E2A3" w14:textId="77777777" w:rsidR="005D0593" w:rsidRPr="00441131" w:rsidRDefault="005D0593" w:rsidP="0097202B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E00434F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5B22FB19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6807E045" w14:textId="77777777" w:rsidR="005D0593" w:rsidRPr="00441131" w:rsidRDefault="005D0593" w:rsidP="0097202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5D0593" w:rsidRPr="00441131" w14:paraId="55F9407D" w14:textId="77777777" w:rsidTr="0097202B">
        <w:trPr>
          <w:trHeight w:val="340"/>
        </w:trPr>
        <w:tc>
          <w:tcPr>
            <w:tcW w:w="1980" w:type="dxa"/>
            <w:vAlign w:val="center"/>
          </w:tcPr>
          <w:p w14:paraId="07022FA4" w14:textId="77777777" w:rsidR="005D0593" w:rsidRPr="00441131" w:rsidRDefault="005D0593" w:rsidP="0097202B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9EA551B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2DCFE54B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1B9C4B16" w14:textId="77777777" w:rsidR="005D0593" w:rsidRPr="00441131" w:rsidRDefault="005D0593" w:rsidP="0097202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5D0593" w:rsidRPr="00441131" w14:paraId="0F56D872" w14:textId="77777777" w:rsidTr="0097202B">
        <w:trPr>
          <w:trHeight w:val="340"/>
        </w:trPr>
        <w:tc>
          <w:tcPr>
            <w:tcW w:w="1980" w:type="dxa"/>
            <w:vAlign w:val="center"/>
          </w:tcPr>
          <w:p w14:paraId="562BEFC6" w14:textId="77777777" w:rsidR="005D0593" w:rsidRPr="00441131" w:rsidRDefault="005D0593" w:rsidP="0097202B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E9A5C23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32CDA96B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16E94DB5" w14:textId="77777777" w:rsidR="005D0593" w:rsidRPr="00441131" w:rsidRDefault="005D0593" w:rsidP="0097202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5D0593" w:rsidRPr="00441131" w14:paraId="32E8F560" w14:textId="77777777" w:rsidTr="0097202B">
        <w:trPr>
          <w:trHeight w:val="340"/>
        </w:trPr>
        <w:tc>
          <w:tcPr>
            <w:tcW w:w="1980" w:type="dxa"/>
            <w:vAlign w:val="center"/>
          </w:tcPr>
          <w:p w14:paraId="11BA5007" w14:textId="77777777" w:rsidR="005D0593" w:rsidRPr="00441131" w:rsidRDefault="005D0593" w:rsidP="0097202B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39CE261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24A561CE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77A5E902" w14:textId="77777777" w:rsidR="005D0593" w:rsidRPr="00441131" w:rsidRDefault="005D0593" w:rsidP="0097202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5D0593" w:rsidRPr="00441131" w14:paraId="77739367" w14:textId="77777777" w:rsidTr="0097202B">
        <w:trPr>
          <w:trHeight w:val="340"/>
        </w:trPr>
        <w:tc>
          <w:tcPr>
            <w:tcW w:w="1980" w:type="dxa"/>
            <w:vAlign w:val="center"/>
          </w:tcPr>
          <w:p w14:paraId="2E1A4343" w14:textId="77777777" w:rsidR="005D0593" w:rsidRPr="00441131" w:rsidRDefault="005D0593" w:rsidP="0097202B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0931D95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66E2B877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22CB972E" w14:textId="77777777" w:rsidR="005D0593" w:rsidRPr="00441131" w:rsidRDefault="005D0593" w:rsidP="0097202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5D0593" w:rsidRPr="00441131" w14:paraId="523EF9F4" w14:textId="77777777" w:rsidTr="0097202B">
        <w:trPr>
          <w:trHeight w:val="340"/>
        </w:trPr>
        <w:tc>
          <w:tcPr>
            <w:tcW w:w="1980" w:type="dxa"/>
            <w:vAlign w:val="center"/>
          </w:tcPr>
          <w:p w14:paraId="27EAD280" w14:textId="77777777" w:rsidR="005D0593" w:rsidRPr="00441131" w:rsidRDefault="005D0593" w:rsidP="0097202B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69A4A8B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182AB2BB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391769B4" w14:textId="77777777" w:rsidR="005D0593" w:rsidRPr="00441131" w:rsidRDefault="005D0593" w:rsidP="0097202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5D0593" w:rsidRPr="00441131" w14:paraId="743D1A79" w14:textId="77777777" w:rsidTr="0097202B">
        <w:trPr>
          <w:trHeight w:val="340"/>
        </w:trPr>
        <w:tc>
          <w:tcPr>
            <w:tcW w:w="1980" w:type="dxa"/>
            <w:vAlign w:val="center"/>
          </w:tcPr>
          <w:p w14:paraId="5507DE21" w14:textId="77777777" w:rsidR="005D0593" w:rsidRPr="00441131" w:rsidRDefault="005D0593" w:rsidP="0097202B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9E185AF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4BD2616A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60F00D5A" w14:textId="77777777" w:rsidR="005D0593" w:rsidRPr="00441131" w:rsidRDefault="005D0593" w:rsidP="0097202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5D0593" w:rsidRPr="00441131" w14:paraId="73BC1B40" w14:textId="77777777" w:rsidTr="0097202B">
        <w:trPr>
          <w:trHeight w:val="340"/>
        </w:trPr>
        <w:tc>
          <w:tcPr>
            <w:tcW w:w="1980" w:type="dxa"/>
            <w:vAlign w:val="center"/>
          </w:tcPr>
          <w:p w14:paraId="672D798F" w14:textId="77777777" w:rsidR="005D0593" w:rsidRPr="00441131" w:rsidRDefault="005D0593" w:rsidP="0097202B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69D487A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6AF24EE1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6CC8F06B" w14:textId="77777777" w:rsidR="005D0593" w:rsidRPr="00441131" w:rsidRDefault="005D0593" w:rsidP="0097202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5D0593" w:rsidRPr="00441131" w14:paraId="5561E267" w14:textId="77777777" w:rsidTr="0097202B">
        <w:trPr>
          <w:trHeight w:val="340"/>
        </w:trPr>
        <w:tc>
          <w:tcPr>
            <w:tcW w:w="1980" w:type="dxa"/>
            <w:vAlign w:val="center"/>
          </w:tcPr>
          <w:p w14:paraId="126E5320" w14:textId="77777777" w:rsidR="005D0593" w:rsidRPr="00441131" w:rsidRDefault="005D0593" w:rsidP="0097202B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D77A341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61BECA08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6F597171" w14:textId="77777777" w:rsidR="005D0593" w:rsidRPr="00441131" w:rsidRDefault="005D0593" w:rsidP="0097202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5D0593" w:rsidRPr="00441131" w14:paraId="4EF1BD32" w14:textId="77777777" w:rsidTr="0097202B">
        <w:trPr>
          <w:trHeight w:val="340"/>
        </w:trPr>
        <w:tc>
          <w:tcPr>
            <w:tcW w:w="1980" w:type="dxa"/>
            <w:vAlign w:val="center"/>
          </w:tcPr>
          <w:p w14:paraId="2737680E" w14:textId="77777777" w:rsidR="005D0593" w:rsidRPr="00441131" w:rsidRDefault="005D0593" w:rsidP="0097202B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39FA460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6E71AEB2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1A47C8DE" w14:textId="77777777" w:rsidR="005D0593" w:rsidRPr="00441131" w:rsidRDefault="005D0593" w:rsidP="0097202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5D0593" w:rsidRPr="00441131" w14:paraId="15621A55" w14:textId="77777777" w:rsidTr="0097202B">
        <w:trPr>
          <w:trHeight w:val="340"/>
        </w:trPr>
        <w:tc>
          <w:tcPr>
            <w:tcW w:w="1980" w:type="dxa"/>
            <w:vAlign w:val="center"/>
          </w:tcPr>
          <w:p w14:paraId="2AF40B1F" w14:textId="77777777" w:rsidR="005D0593" w:rsidRPr="00441131" w:rsidRDefault="005D0593" w:rsidP="0097202B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F5B6393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2007EAE7" w14:textId="77777777" w:rsidR="005D0593" w:rsidRPr="00441131" w:rsidRDefault="005D0593" w:rsidP="0097202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080" w:type="dxa"/>
            <w:vAlign w:val="center"/>
          </w:tcPr>
          <w:p w14:paraId="6ACB53FE" w14:textId="77777777" w:rsidR="005D0593" w:rsidRPr="00441131" w:rsidRDefault="005D0593" w:rsidP="0097202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</w:tbl>
    <w:bookmarkEnd w:id="0"/>
    <w:p w14:paraId="7BA9BFF1" w14:textId="77777777" w:rsidR="00CA137F" w:rsidRPr="00441131" w:rsidRDefault="00CA137F" w:rsidP="00CA137F">
      <w:pPr>
        <w:tabs>
          <w:tab w:val="left" w:pos="1440"/>
        </w:tabs>
        <w:spacing w:before="120" w:after="120"/>
        <w:ind w:left="0"/>
        <w:rPr>
          <w:rFonts w:ascii="Times New Roman" w:hAnsi="Times New Roman"/>
          <w:b/>
          <w:bCs/>
          <w:iCs/>
          <w:sz w:val="24"/>
        </w:rPr>
      </w:pPr>
      <w:r w:rsidRPr="00441131">
        <w:rPr>
          <w:rFonts w:ascii="Times New Roman" w:hAnsi="Times New Roman"/>
          <w:b/>
          <w:sz w:val="24"/>
          <w:u w:val="single"/>
        </w:rPr>
        <w:t>Disclaimer:</w:t>
      </w:r>
    </w:p>
    <w:p w14:paraId="1BD11698" w14:textId="488471AD" w:rsidR="00CA137F" w:rsidRDefault="00CA137F" w:rsidP="00CA137F">
      <w:pPr>
        <w:spacing w:before="0"/>
        <w:ind w:left="0"/>
        <w:rPr>
          <w:rFonts w:ascii="Times New Roman" w:hAnsi="Times New Roman"/>
          <w:b/>
          <w:bCs/>
          <w:color w:val="FF0000"/>
          <w:kern w:val="32"/>
          <w:sz w:val="24"/>
        </w:rPr>
      </w:pPr>
      <w:r w:rsidRPr="00441131">
        <w:rPr>
          <w:rFonts w:ascii="Times New Roman" w:hAnsi="Times New Roman"/>
          <w:b/>
          <w:bCs/>
          <w:color w:val="FF0000"/>
          <w:kern w:val="32"/>
          <w:sz w:val="24"/>
        </w:rPr>
        <w:t>This document contains confidential information. Do not distribute this document without prior approval from</w:t>
      </w:r>
      <w:r>
        <w:rPr>
          <w:rFonts w:ascii="Times New Roman" w:hAnsi="Times New Roman"/>
          <w:b/>
          <w:bCs/>
          <w:color w:val="FF0000"/>
          <w:kern w:val="32"/>
          <w:sz w:val="24"/>
        </w:rPr>
        <w:t xml:space="preserve"> management of</w:t>
      </w:r>
      <w:r w:rsidRPr="00441131">
        <w:rPr>
          <w:rFonts w:ascii="Times New Roman" w:hAnsi="Times New Roman"/>
          <w:b/>
          <w:bCs/>
          <w:color w:val="FF0000"/>
          <w:kern w:val="32"/>
          <w:sz w:val="24"/>
        </w:rPr>
        <w:t xml:space="preserve"> </w:t>
      </w:r>
      <w:r w:rsidR="001E60A3" w:rsidRPr="001E60A3">
        <w:rPr>
          <w:rFonts w:ascii="Times New Roman" w:hAnsi="Times New Roman"/>
          <w:b/>
          <w:bCs/>
          <w:color w:val="FF0000"/>
          <w:kern w:val="32"/>
          <w:sz w:val="24"/>
        </w:rPr>
        <w:t xml:space="preserve">State </w:t>
      </w:r>
      <w:r w:rsidR="00E96DC5">
        <w:rPr>
          <w:rFonts w:ascii="Times New Roman" w:hAnsi="Times New Roman"/>
          <w:b/>
          <w:bCs/>
          <w:color w:val="FF0000"/>
          <w:kern w:val="32"/>
          <w:sz w:val="24"/>
        </w:rPr>
        <w:t>AIS/AIM</w:t>
      </w:r>
      <w:r w:rsidRPr="00441131">
        <w:rPr>
          <w:rFonts w:ascii="Times New Roman" w:hAnsi="Times New Roman"/>
          <w:b/>
          <w:bCs/>
          <w:color w:val="FF0000"/>
          <w:kern w:val="32"/>
          <w:sz w:val="24"/>
        </w:rPr>
        <w:t>.</w:t>
      </w:r>
    </w:p>
    <w:p w14:paraId="6767F799" w14:textId="77777777" w:rsidR="009A4F73" w:rsidRDefault="009A4F73" w:rsidP="00CA137F">
      <w:pPr>
        <w:spacing w:before="0"/>
        <w:ind w:left="0"/>
        <w:rPr>
          <w:rFonts w:ascii="Times New Roman" w:hAnsi="Times New Roman"/>
          <w:b/>
          <w:bCs/>
          <w:color w:val="FF0000"/>
          <w:kern w:val="32"/>
          <w:sz w:val="24"/>
        </w:rPr>
      </w:pPr>
    </w:p>
    <w:p w14:paraId="1424FBBE" w14:textId="77777777" w:rsidR="00FD67AD" w:rsidRPr="007F23F2" w:rsidRDefault="00FD67AD" w:rsidP="00FD67AD">
      <w:pPr>
        <w:pBdr>
          <w:bottom w:val="single" w:sz="4" w:space="1" w:color="auto"/>
        </w:pBdr>
        <w:spacing w:before="0"/>
        <w:ind w:left="0"/>
        <w:rPr>
          <w:rFonts w:ascii="Times New Roman" w:hAnsi="Times New Roman"/>
          <w:b/>
          <w:sz w:val="24"/>
        </w:rPr>
      </w:pPr>
      <w:r w:rsidRPr="007F23F2">
        <w:rPr>
          <w:rFonts w:ascii="Times New Roman" w:hAnsi="Times New Roman"/>
          <w:b/>
          <w:sz w:val="24"/>
        </w:rPr>
        <w:t>TABLE OF CONTENTS</w:t>
      </w:r>
    </w:p>
    <w:p w14:paraId="69DA720D" w14:textId="77777777" w:rsidR="00FD67AD" w:rsidRPr="007F23F2" w:rsidRDefault="00FD67AD" w:rsidP="00FD67AD">
      <w:pPr>
        <w:spacing w:before="0"/>
        <w:ind w:left="0"/>
        <w:rPr>
          <w:b/>
          <w:sz w:val="10"/>
        </w:rPr>
      </w:pPr>
    </w:p>
    <w:p w14:paraId="6343E13F" w14:textId="360979F0" w:rsidR="00E96DC5" w:rsidRDefault="00FD67AD">
      <w:pPr>
        <w:pStyle w:val="TOC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7F23F2">
        <w:rPr>
          <w:b/>
        </w:rPr>
        <w:fldChar w:fldCharType="begin"/>
      </w:r>
      <w:r w:rsidRPr="007F23F2">
        <w:rPr>
          <w:b/>
        </w:rPr>
        <w:instrText xml:space="preserve"> TOC \o "1-3" \h \z \u </w:instrText>
      </w:r>
      <w:r w:rsidRPr="007F23F2">
        <w:rPr>
          <w:b/>
        </w:rPr>
        <w:fldChar w:fldCharType="separate"/>
      </w:r>
      <w:hyperlink w:anchor="_Toc132625861" w:history="1">
        <w:r w:rsidR="00E96DC5" w:rsidRPr="00B1359F">
          <w:rPr>
            <w:rStyle w:val="Hyperlink"/>
            <w:noProof/>
          </w:rPr>
          <w:t>1</w:t>
        </w:r>
        <w:r w:rsidR="00E96DC5"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="00E96DC5" w:rsidRPr="00B1359F">
          <w:rPr>
            <w:rStyle w:val="Hyperlink"/>
            <w:noProof/>
          </w:rPr>
          <w:t>PURPOSE</w:t>
        </w:r>
        <w:r w:rsidR="00E96DC5">
          <w:rPr>
            <w:noProof/>
            <w:webHidden/>
          </w:rPr>
          <w:tab/>
        </w:r>
        <w:r w:rsidR="00E96DC5">
          <w:rPr>
            <w:noProof/>
            <w:webHidden/>
          </w:rPr>
          <w:fldChar w:fldCharType="begin"/>
        </w:r>
        <w:r w:rsidR="00E96DC5">
          <w:rPr>
            <w:noProof/>
            <w:webHidden/>
          </w:rPr>
          <w:instrText xml:space="preserve"> PAGEREF _Toc132625861 \h </w:instrText>
        </w:r>
        <w:r w:rsidR="00E96DC5">
          <w:rPr>
            <w:noProof/>
            <w:webHidden/>
          </w:rPr>
        </w:r>
        <w:r w:rsidR="00E96DC5">
          <w:rPr>
            <w:noProof/>
            <w:webHidden/>
          </w:rPr>
          <w:fldChar w:fldCharType="separate"/>
        </w:r>
        <w:r w:rsidR="00E96DC5">
          <w:rPr>
            <w:noProof/>
            <w:webHidden/>
          </w:rPr>
          <w:t>4</w:t>
        </w:r>
        <w:r w:rsidR="00E96DC5">
          <w:rPr>
            <w:noProof/>
            <w:webHidden/>
          </w:rPr>
          <w:fldChar w:fldCharType="end"/>
        </w:r>
      </w:hyperlink>
    </w:p>
    <w:p w14:paraId="3E251630" w14:textId="23A02560" w:rsidR="00E96DC5" w:rsidRDefault="00E96DC5">
      <w:pPr>
        <w:pStyle w:val="TOC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2625862" w:history="1">
        <w:r w:rsidRPr="00B1359F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B1359F">
          <w:rPr>
            <w:rStyle w:val="Hyperlink"/>
            <w:noProof/>
          </w:rPr>
          <w:t>SCOPE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_Toc132625862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FD10349" w14:textId="34754B67" w:rsidR="00E96DC5" w:rsidRDefault="00E96DC5">
      <w:pPr>
        <w:pStyle w:val="TOC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2625863" w:history="1">
        <w:r w:rsidRPr="00B1359F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B1359F">
          <w:rPr>
            <w:rStyle w:val="Hyperlink"/>
            <w:noProof/>
          </w:rPr>
          <w:t>REFERENCES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_Toc132625863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077C4D1" w14:textId="28DC5FDB" w:rsidR="00E96DC5" w:rsidRDefault="00E96DC5">
      <w:pPr>
        <w:pStyle w:val="TOC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2625864" w:history="1">
        <w:r w:rsidRPr="00B1359F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B1359F">
          <w:rPr>
            <w:rStyle w:val="Hyperlink"/>
            <w:noProof/>
          </w:rPr>
          <w:t>TERMINOLOGIES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_Toc132625864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DC6295F" w14:textId="12C015C6" w:rsidR="00E96DC5" w:rsidRDefault="00E96DC5">
      <w:pPr>
        <w:pStyle w:val="TOC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2625865" w:history="1">
        <w:r w:rsidRPr="00B1359F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B1359F">
          <w:rPr>
            <w:rStyle w:val="Hyperlink"/>
            <w:noProof/>
          </w:rPr>
          <w:t>Abbreviations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_Toc132625865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62DD1C5" w14:textId="69F851A0" w:rsidR="00E96DC5" w:rsidRDefault="00E96DC5">
      <w:pPr>
        <w:pStyle w:val="TOC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2625866" w:history="1">
        <w:r w:rsidRPr="00B1359F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B1359F">
          <w:rPr>
            <w:rStyle w:val="Hyperlink"/>
            <w:noProof/>
          </w:rPr>
          <w:t>RESPONSIBILITIES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_Toc132625866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6D530A5" w14:textId="61753DB6" w:rsidR="00E96DC5" w:rsidRDefault="00E96DC5">
      <w:pPr>
        <w:pStyle w:val="TOC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2625867" w:history="1">
        <w:r w:rsidRPr="00B1359F">
          <w:rPr>
            <w:rStyle w:val="Hyperlink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B1359F">
          <w:rPr>
            <w:rStyle w:val="Hyperlink"/>
            <w:noProof/>
          </w:rPr>
          <w:t>PROCEDURE details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_Toc132625867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BB8035E" w14:textId="3665639A" w:rsidR="00E96DC5" w:rsidRDefault="00E96DC5">
      <w:pPr>
        <w:pStyle w:val="TOC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2625868" w:history="1">
        <w:r w:rsidRPr="00B1359F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B1359F">
          <w:rPr>
            <w:rStyle w:val="Hyperlink"/>
            <w:noProof/>
          </w:rPr>
          <w:t>Nonconformity and Corrective Action Requests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_Toc132625868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D66120A" w14:textId="3511116E" w:rsidR="00E96DC5" w:rsidRDefault="00E96DC5">
      <w:pPr>
        <w:pStyle w:val="TOC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2625869" w:history="1">
        <w:r w:rsidRPr="00B1359F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B1359F">
          <w:rPr>
            <w:rStyle w:val="Hyperlink"/>
            <w:noProof/>
          </w:rPr>
          <w:t>Documentation and Follow Up of Corrective Actions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_Toc132625869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FCEE68C" w14:textId="3A8C489C" w:rsidR="00E96DC5" w:rsidRDefault="00E96DC5">
      <w:pPr>
        <w:pStyle w:val="TOC1"/>
        <w:tabs>
          <w:tab w:val="left" w:pos="44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132625870" w:history="1">
        <w:r w:rsidRPr="00B1359F">
          <w:rPr>
            <w:rStyle w:val="Hyperlink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en-GB"/>
          </w:rPr>
          <w:tab/>
        </w:r>
        <w:r w:rsidRPr="00B1359F">
          <w:rPr>
            <w:rStyle w:val="Hyperlink"/>
            <w:noProof/>
          </w:rPr>
          <w:t>RELATED DOCUMENTS AND FORMS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_Toc132625870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A358865" w14:textId="0F6F4554" w:rsidR="009A4F73" w:rsidRDefault="00FD67AD" w:rsidP="00FD67AD">
      <w:pPr>
        <w:spacing w:before="0"/>
        <w:ind w:left="0"/>
        <w:rPr>
          <w:rFonts w:ascii="Times New Roman" w:hAnsi="Times New Roman"/>
          <w:b/>
          <w:bCs/>
          <w:color w:val="FF0000"/>
          <w:kern w:val="32"/>
          <w:sz w:val="24"/>
        </w:rPr>
        <w:sectPr w:rsidR="009A4F73" w:rsidSect="006D067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8" w:right="1138" w:bottom="1138" w:left="1138" w:header="706" w:footer="70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  <w:r w:rsidRPr="007F23F2">
        <w:rPr>
          <w:b/>
        </w:rPr>
        <w:fldChar w:fldCharType="end"/>
      </w:r>
    </w:p>
    <w:p w14:paraId="32BE70AC" w14:textId="77777777" w:rsidR="00CA137F" w:rsidRPr="00E0491B" w:rsidRDefault="00CA137F" w:rsidP="006618F8">
      <w:pPr>
        <w:pStyle w:val="Heading1"/>
        <w:spacing w:before="0"/>
      </w:pPr>
      <w:bookmarkStart w:id="1" w:name="_Toc132625861"/>
      <w:r w:rsidRPr="00E0491B">
        <w:lastRenderedPageBreak/>
        <w:t>PURPOSE</w:t>
      </w:r>
      <w:bookmarkEnd w:id="1"/>
    </w:p>
    <w:p w14:paraId="4EF53220" w14:textId="41BFC4F4" w:rsidR="00CA137F" w:rsidRPr="00E0491B" w:rsidRDefault="005A4315" w:rsidP="006618F8">
      <w:pPr>
        <w:spacing w:after="240" w:line="276" w:lineRule="auto"/>
        <w:ind w:left="0"/>
        <w:rPr>
          <w:rFonts w:ascii="Times New Roman" w:hAnsi="Times New Roman"/>
          <w:sz w:val="24"/>
        </w:rPr>
      </w:pPr>
      <w:r w:rsidRPr="005A4315">
        <w:rPr>
          <w:rFonts w:ascii="Times New Roman" w:hAnsi="Times New Roman"/>
          <w:sz w:val="24"/>
        </w:rPr>
        <w:t xml:space="preserve">This procedure </w:t>
      </w:r>
      <w:r w:rsidR="00F33F85" w:rsidRPr="00F33F85">
        <w:rPr>
          <w:rFonts w:ascii="Times New Roman" w:hAnsi="Times New Roman"/>
          <w:sz w:val="24"/>
        </w:rPr>
        <w:t xml:space="preserve">gives a description of the process for dealing with </w:t>
      </w:r>
      <w:r w:rsidR="00F33F85">
        <w:rPr>
          <w:rFonts w:ascii="Times New Roman" w:hAnsi="Times New Roman"/>
          <w:sz w:val="24"/>
        </w:rPr>
        <w:t xml:space="preserve">deviations from internal and external requirements of </w:t>
      </w:r>
      <w:r w:rsidR="001E60A3">
        <w:rPr>
          <w:rFonts w:ascii="Times New Roman" w:hAnsi="Times New Roman"/>
          <w:sz w:val="24"/>
        </w:rPr>
        <w:t xml:space="preserve">State </w:t>
      </w:r>
      <w:r w:rsidR="00E96DC5">
        <w:rPr>
          <w:rFonts w:ascii="Times New Roman" w:hAnsi="Times New Roman"/>
          <w:sz w:val="24"/>
        </w:rPr>
        <w:t>AIS/AIM</w:t>
      </w:r>
      <w:r w:rsidR="001E60A3" w:rsidRPr="00E0491B">
        <w:rPr>
          <w:rFonts w:ascii="Times New Roman" w:hAnsi="Times New Roman"/>
          <w:sz w:val="24"/>
        </w:rPr>
        <w:t xml:space="preserve"> </w:t>
      </w:r>
      <w:r w:rsidR="00F33F85" w:rsidRPr="00F33F85">
        <w:rPr>
          <w:rFonts w:ascii="Times New Roman" w:hAnsi="Times New Roman"/>
          <w:sz w:val="24"/>
        </w:rPr>
        <w:t>through the correction and corrective action proces</w:t>
      </w:r>
      <w:r w:rsidR="00F33F85">
        <w:rPr>
          <w:rFonts w:ascii="Times New Roman" w:hAnsi="Times New Roman"/>
          <w:sz w:val="24"/>
        </w:rPr>
        <w:t>s</w:t>
      </w:r>
      <w:r w:rsidRPr="005A4315">
        <w:rPr>
          <w:rFonts w:ascii="Times New Roman" w:hAnsi="Times New Roman"/>
          <w:sz w:val="24"/>
        </w:rPr>
        <w:t xml:space="preserve"> to drive continual improvement</w:t>
      </w:r>
      <w:r w:rsidR="000C38E1">
        <w:rPr>
          <w:rFonts w:ascii="Times New Roman" w:hAnsi="Times New Roman"/>
          <w:sz w:val="24"/>
        </w:rPr>
        <w:t>.</w:t>
      </w:r>
    </w:p>
    <w:p w14:paraId="2F90E5F2" w14:textId="77777777" w:rsidR="00CA137F" w:rsidRPr="00E0491B" w:rsidRDefault="00CA137F" w:rsidP="00CA137F">
      <w:pPr>
        <w:pStyle w:val="Heading1"/>
      </w:pPr>
      <w:bookmarkStart w:id="2" w:name="_Toc132625862"/>
      <w:r w:rsidRPr="00E0491B">
        <w:t>SCOPE</w:t>
      </w:r>
      <w:bookmarkEnd w:id="2"/>
    </w:p>
    <w:p w14:paraId="64D2331A" w14:textId="3F1F7CDC" w:rsidR="00CA137F" w:rsidRPr="00E0491B" w:rsidRDefault="00CA137F" w:rsidP="006618F8">
      <w:pPr>
        <w:spacing w:after="240" w:line="276" w:lineRule="auto"/>
        <w:ind w:left="0"/>
        <w:rPr>
          <w:rFonts w:ascii="Times New Roman" w:hAnsi="Times New Roman"/>
          <w:sz w:val="24"/>
        </w:rPr>
      </w:pPr>
      <w:r w:rsidRPr="00E0491B">
        <w:rPr>
          <w:rFonts w:ascii="Times New Roman" w:hAnsi="Times New Roman"/>
          <w:sz w:val="24"/>
        </w:rPr>
        <w:t xml:space="preserve">This procedure </w:t>
      </w:r>
      <w:r w:rsidR="000C38E1">
        <w:rPr>
          <w:rFonts w:ascii="Times New Roman" w:hAnsi="Times New Roman"/>
          <w:sz w:val="24"/>
        </w:rPr>
        <w:t xml:space="preserve">applies to all the activities within the scope of </w:t>
      </w:r>
      <w:r w:rsidR="001E60A3">
        <w:rPr>
          <w:rFonts w:ascii="Times New Roman" w:hAnsi="Times New Roman"/>
          <w:sz w:val="24"/>
        </w:rPr>
        <w:t xml:space="preserve">State </w:t>
      </w:r>
      <w:r w:rsidR="00E96DC5">
        <w:rPr>
          <w:rFonts w:ascii="Times New Roman" w:hAnsi="Times New Roman"/>
          <w:sz w:val="24"/>
        </w:rPr>
        <w:t>AIS/AIM</w:t>
      </w:r>
      <w:r w:rsidR="00E72EA0">
        <w:rPr>
          <w:rFonts w:ascii="Times New Roman" w:hAnsi="Times New Roman"/>
          <w:sz w:val="24"/>
        </w:rPr>
        <w:t>’</w:t>
      </w:r>
      <w:r w:rsidR="001E60A3" w:rsidRPr="00E0491B">
        <w:rPr>
          <w:rFonts w:ascii="Times New Roman" w:hAnsi="Times New Roman"/>
          <w:sz w:val="24"/>
        </w:rPr>
        <w:t xml:space="preserve"> </w:t>
      </w:r>
      <w:r w:rsidR="000C38E1">
        <w:rPr>
          <w:rFonts w:ascii="Times New Roman" w:hAnsi="Times New Roman"/>
          <w:sz w:val="24"/>
        </w:rPr>
        <w:t>Quality Management System</w:t>
      </w:r>
      <w:r>
        <w:rPr>
          <w:rFonts w:ascii="Times New Roman" w:hAnsi="Times New Roman"/>
          <w:sz w:val="24"/>
        </w:rPr>
        <w:t>.</w:t>
      </w:r>
    </w:p>
    <w:p w14:paraId="6EFF6381" w14:textId="77777777" w:rsidR="00CA137F" w:rsidRPr="00E0491B" w:rsidRDefault="00CA137F" w:rsidP="00CA137F">
      <w:pPr>
        <w:pStyle w:val="Heading1"/>
      </w:pPr>
      <w:bookmarkStart w:id="3" w:name="_Toc132625863"/>
      <w:r w:rsidRPr="00E0491B">
        <w:t>REFERENCES</w:t>
      </w:r>
      <w:bookmarkEnd w:id="3"/>
    </w:p>
    <w:p w14:paraId="56993DC1" w14:textId="38D28B88" w:rsidR="00CA137F" w:rsidRDefault="00CA137F" w:rsidP="00CA137F">
      <w:pPr>
        <w:pStyle w:val="ListParagraph"/>
        <w:numPr>
          <w:ilvl w:val="0"/>
          <w:numId w:val="3"/>
        </w:numPr>
        <w:spacing w:after="240"/>
        <w:rPr>
          <w:rFonts w:ascii="Times New Roman" w:hAnsi="Times New Roman"/>
          <w:sz w:val="24"/>
        </w:rPr>
      </w:pPr>
      <w:r w:rsidRPr="00210BB2">
        <w:rPr>
          <w:rFonts w:ascii="Times New Roman" w:hAnsi="Times New Roman"/>
          <w:sz w:val="24"/>
        </w:rPr>
        <w:t xml:space="preserve">This document covers clause </w:t>
      </w:r>
      <w:r w:rsidR="00F33F85">
        <w:rPr>
          <w:rFonts w:ascii="Times New Roman" w:hAnsi="Times New Roman"/>
          <w:sz w:val="24"/>
        </w:rPr>
        <w:t>10.2</w:t>
      </w:r>
      <w:r w:rsidRPr="00210BB2">
        <w:rPr>
          <w:rFonts w:ascii="Times New Roman" w:hAnsi="Times New Roman"/>
          <w:sz w:val="24"/>
        </w:rPr>
        <w:t xml:space="preserve"> of ISO 9001:2015 </w:t>
      </w:r>
      <w:r w:rsidR="00842DAA">
        <w:rPr>
          <w:rFonts w:ascii="Times New Roman" w:hAnsi="Times New Roman"/>
          <w:sz w:val="24"/>
        </w:rPr>
        <w:t>I</w:t>
      </w:r>
      <w:r w:rsidR="00842DAA" w:rsidRPr="00210BB2">
        <w:rPr>
          <w:rFonts w:ascii="Times New Roman" w:hAnsi="Times New Roman"/>
          <w:sz w:val="24"/>
        </w:rPr>
        <w:t xml:space="preserve">nternational </w:t>
      </w:r>
      <w:r w:rsidR="00842DAA">
        <w:rPr>
          <w:rFonts w:ascii="Times New Roman" w:hAnsi="Times New Roman"/>
          <w:sz w:val="24"/>
        </w:rPr>
        <w:t>S</w:t>
      </w:r>
      <w:r w:rsidR="00842DAA" w:rsidRPr="00210BB2">
        <w:rPr>
          <w:rFonts w:ascii="Times New Roman" w:hAnsi="Times New Roman"/>
          <w:sz w:val="24"/>
        </w:rPr>
        <w:t>tandard</w:t>
      </w:r>
      <w:r w:rsidRPr="00210BB2">
        <w:rPr>
          <w:rFonts w:ascii="Times New Roman" w:hAnsi="Times New Roman"/>
          <w:sz w:val="24"/>
        </w:rPr>
        <w:t>.</w:t>
      </w:r>
    </w:p>
    <w:p w14:paraId="2F79406E" w14:textId="5D20BD94" w:rsidR="00446321" w:rsidRDefault="006B4C16" w:rsidP="00CA137F">
      <w:pPr>
        <w:pStyle w:val="ListParagraph"/>
        <w:numPr>
          <w:ilvl w:val="0"/>
          <w:numId w:val="3"/>
        </w:numPr>
        <w:spacing w:after="2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This document shall be used in tandem with the AIS Manual of Operations</w:t>
      </w:r>
      <w:r w:rsidR="00005365">
        <w:rPr>
          <w:rFonts w:ascii="Times New Roman" w:hAnsi="Times New Roman"/>
          <w:sz w:val="24"/>
        </w:rPr>
        <w:t>.</w:t>
      </w:r>
    </w:p>
    <w:p w14:paraId="75A22242" w14:textId="77777777" w:rsidR="0029797E" w:rsidRDefault="0029797E" w:rsidP="0029797E">
      <w:pPr>
        <w:pStyle w:val="ListParagraph"/>
        <w:numPr>
          <w:ilvl w:val="0"/>
          <w:numId w:val="3"/>
        </w:numPr>
        <w:spacing w:after="240"/>
        <w:rPr>
          <w:rFonts w:ascii="Times New Roman" w:hAnsi="Times New Roman"/>
          <w:sz w:val="24"/>
          <w:lang w:val="en-GB"/>
        </w:rPr>
      </w:pPr>
      <w:r w:rsidRPr="00371AD2">
        <w:rPr>
          <w:rFonts w:ascii="Times New Roman" w:hAnsi="Times New Roman"/>
          <w:sz w:val="24"/>
          <w:lang w:val="en-GB"/>
        </w:rPr>
        <w:t xml:space="preserve">ICAO Annex 15, </w:t>
      </w:r>
      <w:r>
        <w:rPr>
          <w:rFonts w:ascii="Times New Roman" w:hAnsi="Times New Roman"/>
          <w:sz w:val="24"/>
          <w:lang w:val="en-GB"/>
        </w:rPr>
        <w:t>A</w:t>
      </w:r>
      <w:r w:rsidRPr="00371AD2">
        <w:rPr>
          <w:rFonts w:ascii="Times New Roman" w:hAnsi="Times New Roman"/>
          <w:sz w:val="24"/>
          <w:lang w:val="en-GB"/>
        </w:rPr>
        <w:t xml:space="preserve">eronautical </w:t>
      </w:r>
      <w:r>
        <w:rPr>
          <w:rFonts w:ascii="Times New Roman" w:hAnsi="Times New Roman"/>
          <w:sz w:val="24"/>
          <w:lang w:val="en-GB"/>
        </w:rPr>
        <w:t>I</w:t>
      </w:r>
      <w:r w:rsidRPr="00371AD2">
        <w:rPr>
          <w:rFonts w:ascii="Times New Roman" w:hAnsi="Times New Roman"/>
          <w:sz w:val="24"/>
          <w:lang w:val="en-GB"/>
        </w:rPr>
        <w:t xml:space="preserve">nformation </w:t>
      </w:r>
      <w:r>
        <w:rPr>
          <w:rFonts w:ascii="Times New Roman" w:hAnsi="Times New Roman"/>
          <w:sz w:val="24"/>
          <w:lang w:val="en-GB"/>
        </w:rPr>
        <w:t>S</w:t>
      </w:r>
      <w:r w:rsidRPr="00371AD2">
        <w:rPr>
          <w:rFonts w:ascii="Times New Roman" w:hAnsi="Times New Roman"/>
          <w:sz w:val="24"/>
          <w:lang w:val="en-GB"/>
        </w:rPr>
        <w:t xml:space="preserve">ervices, </w:t>
      </w:r>
      <w:r>
        <w:rPr>
          <w:rFonts w:ascii="Times New Roman" w:hAnsi="Times New Roman"/>
          <w:sz w:val="24"/>
          <w:lang w:val="en-GB"/>
        </w:rPr>
        <w:t>S</w:t>
      </w:r>
      <w:r w:rsidRPr="00371AD2">
        <w:rPr>
          <w:rFonts w:ascii="Times New Roman" w:hAnsi="Times New Roman"/>
          <w:sz w:val="24"/>
          <w:lang w:val="en-GB"/>
        </w:rPr>
        <w:t xml:space="preserve">ixteenth </w:t>
      </w:r>
      <w:r>
        <w:rPr>
          <w:rFonts w:ascii="Times New Roman" w:hAnsi="Times New Roman"/>
          <w:sz w:val="24"/>
          <w:lang w:val="en-GB"/>
        </w:rPr>
        <w:t>E</w:t>
      </w:r>
      <w:r w:rsidRPr="00371AD2">
        <w:rPr>
          <w:rFonts w:ascii="Times New Roman" w:hAnsi="Times New Roman"/>
          <w:sz w:val="24"/>
          <w:lang w:val="en-GB"/>
        </w:rPr>
        <w:t>dition - July 2018 (amendment 42)</w:t>
      </w:r>
      <w:r>
        <w:rPr>
          <w:rFonts w:ascii="Times New Roman" w:hAnsi="Times New Roman"/>
          <w:sz w:val="24"/>
          <w:lang w:val="en-GB"/>
        </w:rPr>
        <w:t xml:space="preserve"> </w:t>
      </w:r>
    </w:p>
    <w:p w14:paraId="422DE475" w14:textId="6809424C" w:rsidR="0029797E" w:rsidRDefault="0029797E" w:rsidP="0029797E">
      <w:pPr>
        <w:pStyle w:val="ListParagraph"/>
        <w:numPr>
          <w:ilvl w:val="0"/>
          <w:numId w:val="3"/>
        </w:numPr>
        <w:spacing w:after="240"/>
        <w:rPr>
          <w:rFonts w:ascii="Times New Roman" w:hAnsi="Times New Roman"/>
          <w:sz w:val="24"/>
        </w:rPr>
      </w:pPr>
      <w:r w:rsidRPr="007B1961">
        <w:rPr>
          <w:rFonts w:ascii="Times New Roman" w:hAnsi="Times New Roman"/>
          <w:sz w:val="24"/>
          <w:lang w:val="en-GB"/>
        </w:rPr>
        <w:t>ICAO Doc 9839, Manual on the Quality Management System for Aeronautical Information Services, first edition -2022</w:t>
      </w:r>
    </w:p>
    <w:p w14:paraId="507FD21B" w14:textId="77777777" w:rsidR="00CA137F" w:rsidRPr="00E0491B" w:rsidRDefault="00CA137F" w:rsidP="00CA137F">
      <w:pPr>
        <w:pStyle w:val="Heading1"/>
      </w:pPr>
      <w:bookmarkStart w:id="4" w:name="_Toc132625864"/>
      <w:r w:rsidRPr="00E0491B">
        <w:t>TERMINOLOGIES</w:t>
      </w:r>
      <w:bookmarkEnd w:id="4"/>
    </w:p>
    <w:p w14:paraId="52AC2934" w14:textId="77777777" w:rsidR="00CA137F" w:rsidRPr="00E0491B" w:rsidRDefault="00CA137F" w:rsidP="00CA137F">
      <w:pPr>
        <w:spacing w:before="0"/>
        <w:ind w:left="947" w:hanging="360"/>
        <w:rPr>
          <w:rFonts w:ascii="Times New Roman" w:hAnsi="Times New Roman"/>
          <w:highlight w:val="yellow"/>
        </w:rPr>
      </w:pPr>
    </w:p>
    <w:tbl>
      <w:tblPr>
        <w:tblStyle w:val="TableGrid"/>
        <w:tblW w:w="0" w:type="auto"/>
        <w:tblInd w:w="42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983"/>
        <w:gridCol w:w="7196"/>
      </w:tblGrid>
      <w:tr w:rsidR="00E96DC5" w:rsidRPr="00210BB2" w14:paraId="3EEB9550" w14:textId="77777777" w:rsidTr="006D0679">
        <w:tc>
          <w:tcPr>
            <w:tcW w:w="1983" w:type="dxa"/>
          </w:tcPr>
          <w:p w14:paraId="6D1915B4" w14:textId="59FEF74F" w:rsidR="00E96DC5" w:rsidRDefault="00E96DC5" w:rsidP="00E96DC5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Correction</w:t>
            </w:r>
          </w:p>
        </w:tc>
        <w:tc>
          <w:tcPr>
            <w:tcW w:w="7196" w:type="dxa"/>
          </w:tcPr>
          <w:p w14:paraId="76629498" w14:textId="25627A9A" w:rsidR="00E96DC5" w:rsidRPr="00F33F85" w:rsidRDefault="00E96DC5" w:rsidP="00E96DC5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Action to eliminate a detected non-conformity. A correction can be made in advance of, in conjunction with or after a corrective action. It can include rework or regrade.</w:t>
            </w:r>
          </w:p>
        </w:tc>
      </w:tr>
      <w:tr w:rsidR="00CA137F" w:rsidRPr="00210BB2" w14:paraId="6AF2E867" w14:textId="77777777" w:rsidTr="006D0679">
        <w:tc>
          <w:tcPr>
            <w:tcW w:w="1983" w:type="dxa"/>
          </w:tcPr>
          <w:p w14:paraId="31B5901A" w14:textId="14CDA41D" w:rsidR="00CA137F" w:rsidRPr="00210BB2" w:rsidRDefault="00F33F85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Corrective Action</w:t>
            </w:r>
          </w:p>
        </w:tc>
        <w:tc>
          <w:tcPr>
            <w:tcW w:w="7196" w:type="dxa"/>
          </w:tcPr>
          <w:p w14:paraId="1D65F19D" w14:textId="49324A74" w:rsidR="00CA137F" w:rsidRPr="00210BB2" w:rsidRDefault="00F33F85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F33F85">
              <w:rPr>
                <w:rFonts w:ascii="Times New Roman" w:hAnsi="Times New Roman"/>
                <w:sz w:val="24"/>
              </w:rPr>
              <w:t xml:space="preserve">Any remedial action taken to eliminate the cause of a non-conformity that has </w:t>
            </w:r>
            <w:r w:rsidR="00005365" w:rsidRPr="00F33F85">
              <w:rPr>
                <w:rFonts w:ascii="Times New Roman" w:hAnsi="Times New Roman"/>
                <w:sz w:val="24"/>
              </w:rPr>
              <w:t>occurred and</w:t>
            </w:r>
            <w:r w:rsidRPr="00F33F85">
              <w:rPr>
                <w:rFonts w:ascii="Times New Roman" w:hAnsi="Times New Roman"/>
                <w:sz w:val="24"/>
              </w:rPr>
              <w:t xml:space="preserve"> prevent recurrence of non-conformity</w:t>
            </w:r>
            <w:r w:rsidR="00A8145F">
              <w:rPr>
                <w:rFonts w:ascii="Times New Roman" w:hAnsi="Times New Roman"/>
                <w:sz w:val="24"/>
              </w:rPr>
              <w:t>. There can be more than one cause for a non-conformity.</w:t>
            </w:r>
          </w:p>
        </w:tc>
      </w:tr>
      <w:tr w:rsidR="00D97A79" w:rsidRPr="00210BB2" w14:paraId="5171E710" w14:textId="77777777" w:rsidTr="006D0679">
        <w:tc>
          <w:tcPr>
            <w:tcW w:w="1983" w:type="dxa"/>
          </w:tcPr>
          <w:p w14:paraId="2E3878B1" w14:textId="58F74C1F" w:rsidR="00D97A79" w:rsidRPr="00D97A79" w:rsidRDefault="00F33F85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Non</w:t>
            </w:r>
            <w:r w:rsidR="00E96DC5">
              <w:rPr>
                <w:rFonts w:ascii="Times New Roman" w:hAnsi="Times New Roman"/>
                <w:sz w:val="24"/>
              </w:rPr>
              <w:t>c</w:t>
            </w:r>
            <w:r>
              <w:rPr>
                <w:rFonts w:ascii="Times New Roman" w:hAnsi="Times New Roman"/>
                <w:sz w:val="24"/>
              </w:rPr>
              <w:t>onformity</w:t>
            </w:r>
          </w:p>
        </w:tc>
        <w:tc>
          <w:tcPr>
            <w:tcW w:w="7196" w:type="dxa"/>
          </w:tcPr>
          <w:p w14:paraId="477AEA0E" w14:textId="1841E8B9" w:rsidR="00D97A79" w:rsidRPr="00D97A79" w:rsidRDefault="00F33F85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F33F85">
              <w:rPr>
                <w:rFonts w:ascii="Times New Roman" w:hAnsi="Times New Roman"/>
                <w:sz w:val="24"/>
              </w:rPr>
              <w:t>Any form of non-fulfilment of internal, regulatory, statutory or customer requirement</w:t>
            </w:r>
            <w:r w:rsidR="00A8145F">
              <w:rPr>
                <w:rFonts w:ascii="Times New Roman" w:hAnsi="Times New Roman"/>
                <w:sz w:val="24"/>
              </w:rPr>
              <w:t xml:space="preserve">. It also includes non-conformity to requirements that </w:t>
            </w:r>
            <w:r w:rsidR="001E60A3">
              <w:rPr>
                <w:rFonts w:ascii="Times New Roman" w:hAnsi="Times New Roman"/>
                <w:sz w:val="24"/>
              </w:rPr>
              <w:t xml:space="preserve">State’s </w:t>
            </w:r>
            <w:r w:rsidR="00E96DC5">
              <w:rPr>
                <w:rFonts w:ascii="Times New Roman" w:hAnsi="Times New Roman"/>
                <w:sz w:val="24"/>
              </w:rPr>
              <w:t>AIS/AIM</w:t>
            </w:r>
            <w:r w:rsidR="001E60A3" w:rsidRPr="00E0491B">
              <w:rPr>
                <w:rFonts w:ascii="Times New Roman" w:hAnsi="Times New Roman"/>
                <w:sz w:val="24"/>
              </w:rPr>
              <w:t xml:space="preserve"> </w:t>
            </w:r>
            <w:r w:rsidR="00A8145F">
              <w:rPr>
                <w:rFonts w:ascii="Times New Roman" w:hAnsi="Times New Roman"/>
                <w:sz w:val="24"/>
              </w:rPr>
              <w:t>established for itself.</w:t>
            </w:r>
          </w:p>
        </w:tc>
      </w:tr>
    </w:tbl>
    <w:p w14:paraId="03CAA57E" w14:textId="77777777" w:rsidR="00CA137F" w:rsidRPr="00746D0E" w:rsidRDefault="00CA137F" w:rsidP="00CA137F">
      <w:pPr>
        <w:pStyle w:val="Heading2"/>
      </w:pPr>
      <w:bookmarkStart w:id="5" w:name="_Toc132625865"/>
      <w:r w:rsidRPr="00746D0E">
        <w:t>Abbreviations</w:t>
      </w:r>
      <w:bookmarkEnd w:id="5"/>
    </w:p>
    <w:p w14:paraId="103B7FCF" w14:textId="77777777" w:rsidR="00CA137F" w:rsidRPr="00E0491B" w:rsidRDefault="00CA137F" w:rsidP="00CA137F">
      <w:pPr>
        <w:spacing w:before="0"/>
        <w:rPr>
          <w:rFonts w:ascii="Times New Roman" w:hAnsi="Times New Roman"/>
          <w:lang w:val="en-US"/>
        </w:rPr>
      </w:pPr>
    </w:p>
    <w:tbl>
      <w:tblPr>
        <w:tblStyle w:val="TableGrid"/>
        <w:tblW w:w="0" w:type="auto"/>
        <w:tblInd w:w="42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981"/>
        <w:gridCol w:w="7198"/>
      </w:tblGrid>
      <w:tr w:rsidR="00CA137F" w:rsidRPr="00E0491B" w14:paraId="3355E96A" w14:textId="77777777" w:rsidTr="006D0679">
        <w:tc>
          <w:tcPr>
            <w:tcW w:w="1981" w:type="dxa"/>
          </w:tcPr>
          <w:p w14:paraId="55A2E20B" w14:textId="77777777" w:rsidR="00CA137F" w:rsidRPr="00E0491B" w:rsidRDefault="00CA137F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AIS</w:t>
            </w:r>
          </w:p>
        </w:tc>
        <w:tc>
          <w:tcPr>
            <w:tcW w:w="7198" w:type="dxa"/>
          </w:tcPr>
          <w:p w14:paraId="64C6A286" w14:textId="77777777" w:rsidR="00CA137F" w:rsidRPr="00E0491B" w:rsidRDefault="00CA137F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Aeronautical Information Services</w:t>
            </w:r>
          </w:p>
        </w:tc>
      </w:tr>
      <w:tr w:rsidR="00602E63" w:rsidRPr="00E0491B" w14:paraId="7C553B4D" w14:textId="77777777" w:rsidTr="006D0679">
        <w:tc>
          <w:tcPr>
            <w:tcW w:w="1981" w:type="dxa"/>
          </w:tcPr>
          <w:p w14:paraId="64123C25" w14:textId="59465CD1" w:rsidR="00602E63" w:rsidRPr="004A7302" w:rsidRDefault="00602E63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4A7302">
              <w:rPr>
                <w:rFonts w:ascii="Times New Roman" w:hAnsi="Times New Roman"/>
                <w:sz w:val="24"/>
              </w:rPr>
              <w:t>AIM</w:t>
            </w:r>
          </w:p>
        </w:tc>
        <w:tc>
          <w:tcPr>
            <w:tcW w:w="7198" w:type="dxa"/>
          </w:tcPr>
          <w:p w14:paraId="2A9A4BA8" w14:textId="010DD16F" w:rsidR="00602E63" w:rsidRPr="004A7302" w:rsidRDefault="00602E63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4A7302">
              <w:rPr>
                <w:rFonts w:ascii="Times New Roman" w:hAnsi="Times New Roman"/>
                <w:sz w:val="24"/>
              </w:rPr>
              <w:t>Aeronautical Information Management</w:t>
            </w:r>
          </w:p>
        </w:tc>
      </w:tr>
      <w:tr w:rsidR="004A7302" w:rsidRPr="00E0491B" w14:paraId="5B4AE24E" w14:textId="77777777" w:rsidTr="006D0679">
        <w:tc>
          <w:tcPr>
            <w:tcW w:w="1981" w:type="dxa"/>
          </w:tcPr>
          <w:p w14:paraId="61E9A5E0" w14:textId="3B846811" w:rsidR="004A7302" w:rsidRPr="004A7302" w:rsidRDefault="004A7302" w:rsidP="004A7302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4A7302">
              <w:rPr>
                <w:rFonts w:ascii="Times New Roman" w:hAnsi="Times New Roman"/>
                <w:sz w:val="24"/>
              </w:rPr>
              <w:t>HAIM</w:t>
            </w:r>
          </w:p>
        </w:tc>
        <w:tc>
          <w:tcPr>
            <w:tcW w:w="7198" w:type="dxa"/>
          </w:tcPr>
          <w:p w14:paraId="5B8D6AE6" w14:textId="61991D14" w:rsidR="004A7302" w:rsidRPr="004A7302" w:rsidRDefault="004A7302" w:rsidP="004A7302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4A7302">
              <w:rPr>
                <w:rFonts w:ascii="Times New Roman" w:hAnsi="Times New Roman"/>
                <w:sz w:val="24"/>
              </w:rPr>
              <w:t>Head of Aeronautical Information Management/Services</w:t>
            </w:r>
          </w:p>
        </w:tc>
      </w:tr>
      <w:tr w:rsidR="00CA137F" w:rsidRPr="00E0491B" w14:paraId="04FE9738" w14:textId="77777777" w:rsidTr="006D0679">
        <w:trPr>
          <w:trHeight w:val="293"/>
        </w:trPr>
        <w:tc>
          <w:tcPr>
            <w:tcW w:w="1981" w:type="dxa"/>
          </w:tcPr>
          <w:p w14:paraId="01E84F38" w14:textId="77777777" w:rsidR="00CA137F" w:rsidRPr="00E0491B" w:rsidRDefault="00CA137F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ISO</w:t>
            </w:r>
          </w:p>
        </w:tc>
        <w:tc>
          <w:tcPr>
            <w:tcW w:w="7198" w:type="dxa"/>
          </w:tcPr>
          <w:p w14:paraId="4833C44D" w14:textId="77777777" w:rsidR="00CA137F" w:rsidRPr="00E0491B" w:rsidRDefault="00CA137F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International Organisation for Standardization</w:t>
            </w:r>
          </w:p>
        </w:tc>
      </w:tr>
      <w:tr w:rsidR="00E96DC5" w:rsidRPr="00E0491B" w14:paraId="019CEB9B" w14:textId="77777777" w:rsidTr="006D0679">
        <w:trPr>
          <w:trHeight w:val="293"/>
        </w:trPr>
        <w:tc>
          <w:tcPr>
            <w:tcW w:w="1981" w:type="dxa"/>
          </w:tcPr>
          <w:p w14:paraId="37A4A0F8" w14:textId="551C5FA2" w:rsidR="00E96DC5" w:rsidRPr="00E0491B" w:rsidRDefault="00E96DC5" w:rsidP="00E96DC5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F33F85">
              <w:rPr>
                <w:rFonts w:ascii="Times New Roman" w:hAnsi="Times New Roman"/>
                <w:sz w:val="24"/>
              </w:rPr>
              <w:t>NC&amp;CAR</w:t>
            </w:r>
          </w:p>
        </w:tc>
        <w:tc>
          <w:tcPr>
            <w:tcW w:w="7198" w:type="dxa"/>
          </w:tcPr>
          <w:p w14:paraId="41C01971" w14:textId="3C8DAF61" w:rsidR="00E96DC5" w:rsidRPr="00E0491B" w:rsidRDefault="00E96DC5" w:rsidP="00E96DC5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Nonconformity and Corrective Action Request</w:t>
            </w:r>
          </w:p>
        </w:tc>
      </w:tr>
      <w:tr w:rsidR="00CA137F" w:rsidRPr="00E0491B" w14:paraId="1D15169A" w14:textId="77777777" w:rsidTr="006D0679">
        <w:tc>
          <w:tcPr>
            <w:tcW w:w="1981" w:type="dxa"/>
          </w:tcPr>
          <w:p w14:paraId="44C062CF" w14:textId="77777777" w:rsidR="00CA137F" w:rsidRPr="00E0491B" w:rsidRDefault="00CA137F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QMS</w:t>
            </w:r>
          </w:p>
        </w:tc>
        <w:tc>
          <w:tcPr>
            <w:tcW w:w="7198" w:type="dxa"/>
          </w:tcPr>
          <w:p w14:paraId="239B6F99" w14:textId="77777777" w:rsidR="00CA137F" w:rsidRPr="00E0491B" w:rsidRDefault="00CA137F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Quality Management System</w:t>
            </w:r>
          </w:p>
        </w:tc>
      </w:tr>
    </w:tbl>
    <w:p w14:paraId="2D183BB8" w14:textId="77777777" w:rsidR="00E72EA0" w:rsidRPr="00E72EA0" w:rsidRDefault="00E72EA0" w:rsidP="00E96DC5">
      <w:pPr>
        <w:ind w:left="0"/>
      </w:pPr>
    </w:p>
    <w:p w14:paraId="2DA56D0D" w14:textId="75649571" w:rsidR="00CA137F" w:rsidRPr="00E0491B" w:rsidRDefault="00CA137F" w:rsidP="00CA137F">
      <w:pPr>
        <w:pStyle w:val="Heading1"/>
      </w:pPr>
      <w:bookmarkStart w:id="6" w:name="_Toc132625866"/>
      <w:r w:rsidRPr="00E0491B">
        <w:t>RESPONSIBILITIES</w:t>
      </w:r>
      <w:bookmarkEnd w:id="6"/>
    </w:p>
    <w:p w14:paraId="3E5566C3" w14:textId="77777777" w:rsidR="00CA137F" w:rsidRPr="00E0491B" w:rsidRDefault="00CA137F" w:rsidP="00CA137F">
      <w:pPr>
        <w:spacing w:before="0"/>
        <w:rPr>
          <w:rFonts w:ascii="Times New Roman" w:hAnsi="Times New Roman"/>
        </w:rPr>
      </w:pPr>
    </w:p>
    <w:tbl>
      <w:tblPr>
        <w:tblStyle w:val="TableGrid"/>
        <w:tblW w:w="0" w:type="auto"/>
        <w:tblInd w:w="269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2133"/>
        <w:gridCol w:w="7198"/>
      </w:tblGrid>
      <w:tr w:rsidR="00BD66BA" w:rsidRPr="00E0491B" w14:paraId="6FA5BABB" w14:textId="77777777" w:rsidTr="00BD66BA">
        <w:tc>
          <w:tcPr>
            <w:tcW w:w="2133" w:type="dxa"/>
            <w:vMerge w:val="restart"/>
            <w:vAlign w:val="center"/>
          </w:tcPr>
          <w:p w14:paraId="6D5414EA" w14:textId="16ED7E32" w:rsidR="00BD66BA" w:rsidRPr="00E0491B" w:rsidRDefault="00861672" w:rsidP="00BD66BA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HAI</w:t>
            </w:r>
            <w:r w:rsidR="004A7302">
              <w:rPr>
                <w:rFonts w:ascii="Times New Roman" w:hAnsi="Times New Roman"/>
                <w:sz w:val="24"/>
              </w:rPr>
              <w:t>M</w:t>
            </w:r>
          </w:p>
        </w:tc>
        <w:tc>
          <w:tcPr>
            <w:tcW w:w="7198" w:type="dxa"/>
          </w:tcPr>
          <w:p w14:paraId="4DB33930" w14:textId="1EF63402" w:rsidR="00BD66BA" w:rsidRPr="00E0491B" w:rsidRDefault="00BD66BA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E0491B">
              <w:rPr>
                <w:rFonts w:ascii="Times New Roman" w:hAnsi="Times New Roman"/>
                <w:sz w:val="24"/>
              </w:rPr>
              <w:t>Has the prime responsibility and approval authority for this procedure</w:t>
            </w:r>
            <w:r w:rsidR="00A8145F">
              <w:rPr>
                <w:rFonts w:ascii="Times New Roman" w:hAnsi="Times New Roman"/>
                <w:sz w:val="24"/>
              </w:rPr>
              <w:t xml:space="preserve"> as a functioning document for </w:t>
            </w:r>
            <w:r w:rsidR="001E60A3">
              <w:rPr>
                <w:rFonts w:ascii="Times New Roman" w:hAnsi="Times New Roman"/>
                <w:sz w:val="24"/>
              </w:rPr>
              <w:t xml:space="preserve">State </w:t>
            </w:r>
            <w:r w:rsidR="00E96DC5">
              <w:rPr>
                <w:rFonts w:ascii="Times New Roman" w:hAnsi="Times New Roman"/>
                <w:sz w:val="24"/>
              </w:rPr>
              <w:t>AIS/AIM</w:t>
            </w:r>
            <w:r w:rsidR="006618F8">
              <w:rPr>
                <w:rFonts w:ascii="Times New Roman" w:hAnsi="Times New Roman"/>
                <w:sz w:val="24"/>
              </w:rPr>
              <w:t>.</w:t>
            </w:r>
          </w:p>
        </w:tc>
      </w:tr>
      <w:tr w:rsidR="00BD66BA" w:rsidRPr="00E0491B" w14:paraId="5D1745FB" w14:textId="77777777" w:rsidTr="006D0679">
        <w:tc>
          <w:tcPr>
            <w:tcW w:w="2133" w:type="dxa"/>
            <w:vMerge/>
          </w:tcPr>
          <w:p w14:paraId="43F97F09" w14:textId="77777777" w:rsidR="00BD66BA" w:rsidRPr="00E0491B" w:rsidRDefault="00BD66BA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7198" w:type="dxa"/>
          </w:tcPr>
          <w:p w14:paraId="558B53B6" w14:textId="4A06CD08" w:rsidR="00BD66BA" w:rsidRPr="00E0491B" w:rsidRDefault="002D64BD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2D64BD">
              <w:rPr>
                <w:rFonts w:ascii="Times New Roman" w:hAnsi="Times New Roman"/>
                <w:sz w:val="24"/>
              </w:rPr>
              <w:t xml:space="preserve">Responsible for the provision of resources to facilitate </w:t>
            </w:r>
            <w:r w:rsidR="006374D7">
              <w:rPr>
                <w:rFonts w:ascii="Times New Roman" w:hAnsi="Times New Roman"/>
                <w:sz w:val="24"/>
              </w:rPr>
              <w:t>the implementation of corrective actions</w:t>
            </w:r>
            <w:r w:rsidR="006618F8">
              <w:rPr>
                <w:rFonts w:ascii="Times New Roman" w:hAnsi="Times New Roman"/>
                <w:sz w:val="24"/>
              </w:rPr>
              <w:t>.</w:t>
            </w:r>
          </w:p>
        </w:tc>
      </w:tr>
      <w:tr w:rsidR="008045AE" w:rsidRPr="00E0491B" w14:paraId="156DF5D1" w14:textId="77777777" w:rsidTr="006D0679">
        <w:tc>
          <w:tcPr>
            <w:tcW w:w="2133" w:type="dxa"/>
            <w:vMerge w:val="restart"/>
          </w:tcPr>
          <w:p w14:paraId="05AD6435" w14:textId="48608728" w:rsidR="008045AE" w:rsidRPr="00230542" w:rsidRDefault="00E96DC5" w:rsidP="00BD66BA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PRQMP</w:t>
            </w:r>
          </w:p>
        </w:tc>
        <w:tc>
          <w:tcPr>
            <w:tcW w:w="7198" w:type="dxa"/>
          </w:tcPr>
          <w:p w14:paraId="67E9F522" w14:textId="3ED655AA" w:rsidR="008045AE" w:rsidRPr="00CD3EBE" w:rsidRDefault="006618F8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Coordinates the implementation of this procedure across all units of </w:t>
            </w:r>
            <w:r w:rsidR="001E60A3">
              <w:rPr>
                <w:rFonts w:ascii="Times New Roman" w:hAnsi="Times New Roman"/>
                <w:sz w:val="24"/>
              </w:rPr>
              <w:t xml:space="preserve">State </w:t>
            </w:r>
            <w:r w:rsidR="00E96DC5">
              <w:rPr>
                <w:rFonts w:ascii="Times New Roman" w:hAnsi="Times New Roman"/>
                <w:sz w:val="24"/>
              </w:rPr>
              <w:t>AIS/AIM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8045AE" w:rsidRPr="00E0491B" w14:paraId="15073B19" w14:textId="77777777" w:rsidTr="006D0679">
        <w:tc>
          <w:tcPr>
            <w:tcW w:w="2133" w:type="dxa"/>
            <w:vMerge/>
          </w:tcPr>
          <w:p w14:paraId="58233AA7" w14:textId="77777777" w:rsidR="008045AE" w:rsidRPr="00230542" w:rsidRDefault="008045AE" w:rsidP="00BD66BA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7198" w:type="dxa"/>
          </w:tcPr>
          <w:p w14:paraId="5A8E029E" w14:textId="6A5E4E12" w:rsidR="008045AE" w:rsidRPr="00CD3EBE" w:rsidRDefault="006618F8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Responsible for reviewing and updating this procedure.</w:t>
            </w:r>
          </w:p>
        </w:tc>
      </w:tr>
      <w:tr w:rsidR="002D64BD" w:rsidRPr="00E0491B" w14:paraId="15DFFAF6" w14:textId="77777777" w:rsidTr="006D0679">
        <w:tc>
          <w:tcPr>
            <w:tcW w:w="2133" w:type="dxa"/>
          </w:tcPr>
          <w:p w14:paraId="400388F1" w14:textId="1623F48F" w:rsidR="002D64BD" w:rsidRPr="00230542" w:rsidRDefault="002D64BD" w:rsidP="00BD66BA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All </w:t>
            </w:r>
            <w:r w:rsidR="0047211D" w:rsidRPr="007F23F2">
              <w:rPr>
                <w:rFonts w:ascii="Times New Roman" w:hAnsi="Times New Roman"/>
                <w:sz w:val="24"/>
              </w:rPr>
              <w:t>AIS Head of Unit</w:t>
            </w:r>
          </w:p>
        </w:tc>
        <w:tc>
          <w:tcPr>
            <w:tcW w:w="7198" w:type="dxa"/>
          </w:tcPr>
          <w:p w14:paraId="62A9599E" w14:textId="0725E1A5" w:rsidR="002D64BD" w:rsidRPr="002D64BD" w:rsidRDefault="00A8145F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Responsible for addressing all nonconformances in their respective units</w:t>
            </w:r>
            <w:r w:rsidR="006618F8">
              <w:rPr>
                <w:rFonts w:ascii="Times New Roman" w:hAnsi="Times New Roman"/>
                <w:sz w:val="24"/>
              </w:rPr>
              <w:t>.</w:t>
            </w:r>
          </w:p>
        </w:tc>
      </w:tr>
      <w:tr w:rsidR="006618F8" w:rsidRPr="00E0491B" w14:paraId="04353852" w14:textId="77777777" w:rsidTr="006D0679">
        <w:tc>
          <w:tcPr>
            <w:tcW w:w="2133" w:type="dxa"/>
            <w:vMerge w:val="restart"/>
          </w:tcPr>
          <w:p w14:paraId="34281CBC" w14:textId="5BDC0360" w:rsidR="006618F8" w:rsidRPr="00230542" w:rsidRDefault="006618F8" w:rsidP="00BD66BA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All staff</w:t>
            </w:r>
          </w:p>
        </w:tc>
        <w:tc>
          <w:tcPr>
            <w:tcW w:w="7198" w:type="dxa"/>
          </w:tcPr>
          <w:p w14:paraId="01E33357" w14:textId="6309F848" w:rsidR="006618F8" w:rsidRPr="002D64BD" w:rsidRDefault="006618F8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Comply with the requirements of this procedure.</w:t>
            </w:r>
          </w:p>
        </w:tc>
      </w:tr>
      <w:tr w:rsidR="006618F8" w:rsidRPr="00E0491B" w14:paraId="5A7F20FE" w14:textId="77777777" w:rsidTr="006D0679">
        <w:tc>
          <w:tcPr>
            <w:tcW w:w="2133" w:type="dxa"/>
            <w:vMerge/>
          </w:tcPr>
          <w:p w14:paraId="711B4989" w14:textId="77777777" w:rsidR="006618F8" w:rsidRDefault="006618F8" w:rsidP="00BD66BA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7198" w:type="dxa"/>
          </w:tcPr>
          <w:p w14:paraId="3EE10B66" w14:textId="29A8DDBF" w:rsidR="006618F8" w:rsidRDefault="006618F8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Report any nonconformity to the immediate supervisor and take correction measures, if required.</w:t>
            </w:r>
          </w:p>
        </w:tc>
      </w:tr>
    </w:tbl>
    <w:p w14:paraId="53E28446" w14:textId="77777777" w:rsidR="00CA137F" w:rsidRPr="00E0491B" w:rsidRDefault="00CA137F" w:rsidP="00CA137F">
      <w:pPr>
        <w:pStyle w:val="Heading1"/>
      </w:pPr>
      <w:bookmarkStart w:id="7" w:name="_Toc132625867"/>
      <w:r w:rsidRPr="00E0491B">
        <w:t>PROCEDURE details</w:t>
      </w:r>
      <w:bookmarkEnd w:id="7"/>
    </w:p>
    <w:p w14:paraId="47D05A87" w14:textId="4350AD53" w:rsidR="00A8145F" w:rsidRPr="00AC1831" w:rsidRDefault="00AC1831" w:rsidP="00AC1831">
      <w:pPr>
        <w:pStyle w:val="ListParagraph"/>
        <w:numPr>
          <w:ilvl w:val="0"/>
          <w:numId w:val="16"/>
        </w:numPr>
        <w:spacing w:before="120" w:after="120"/>
        <w:rPr>
          <w:rFonts w:ascii="Times New Roman" w:hAnsi="Times New Roman"/>
          <w:sz w:val="24"/>
        </w:rPr>
      </w:pPr>
      <w:r w:rsidRPr="00AC1831">
        <w:rPr>
          <w:rFonts w:ascii="Times New Roman" w:hAnsi="Times New Roman"/>
          <w:sz w:val="24"/>
        </w:rPr>
        <w:t xml:space="preserve">In support of facilitating continual improvement of the QMS, this procedure addresses nonconformity, identification of root causes of </w:t>
      </w:r>
      <w:r w:rsidR="001C459E">
        <w:rPr>
          <w:rFonts w:ascii="Times New Roman" w:hAnsi="Times New Roman"/>
          <w:sz w:val="24"/>
        </w:rPr>
        <w:t>non</w:t>
      </w:r>
      <w:r>
        <w:rPr>
          <w:rFonts w:ascii="Times New Roman" w:hAnsi="Times New Roman"/>
          <w:sz w:val="24"/>
        </w:rPr>
        <w:t>conformities</w:t>
      </w:r>
      <w:r w:rsidRPr="00AC1831">
        <w:rPr>
          <w:rFonts w:ascii="Times New Roman" w:hAnsi="Times New Roman"/>
          <w:sz w:val="24"/>
        </w:rPr>
        <w:t>, and the required corrective actions</w:t>
      </w:r>
      <w:r w:rsidR="006618F8">
        <w:rPr>
          <w:rFonts w:ascii="Times New Roman" w:hAnsi="Times New Roman"/>
          <w:sz w:val="24"/>
        </w:rPr>
        <w:t>.</w:t>
      </w:r>
    </w:p>
    <w:p w14:paraId="327FEF88" w14:textId="095EBFB8" w:rsidR="00485EBB" w:rsidRDefault="00AC1831" w:rsidP="00CA137F">
      <w:pPr>
        <w:pStyle w:val="Heading2"/>
      </w:pPr>
      <w:bookmarkStart w:id="8" w:name="_Toc132625868"/>
      <w:r>
        <w:t xml:space="preserve">Nonconformity and </w:t>
      </w:r>
      <w:r w:rsidR="00085A23">
        <w:t xml:space="preserve">Corrective </w:t>
      </w:r>
      <w:r>
        <w:t>Action Requests</w:t>
      </w:r>
      <w:bookmarkEnd w:id="8"/>
    </w:p>
    <w:p w14:paraId="75FAFFDE" w14:textId="7D3B2913" w:rsidR="00AC1831" w:rsidRPr="00B37306" w:rsidRDefault="00AC1831" w:rsidP="006618F8">
      <w:pPr>
        <w:pStyle w:val="ListParagraph"/>
        <w:numPr>
          <w:ilvl w:val="0"/>
          <w:numId w:val="42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AC1831">
        <w:rPr>
          <w:rFonts w:ascii="Times New Roman" w:hAnsi="Times New Roman"/>
          <w:sz w:val="24"/>
        </w:rPr>
        <w:t xml:space="preserve">Any </w:t>
      </w:r>
      <w:r w:rsidR="006B4C16">
        <w:rPr>
          <w:rFonts w:ascii="Times New Roman" w:hAnsi="Times New Roman"/>
          <w:sz w:val="24"/>
        </w:rPr>
        <w:t>officer</w:t>
      </w:r>
      <w:r w:rsidRPr="00AC1831">
        <w:rPr>
          <w:rFonts w:ascii="Times New Roman" w:hAnsi="Times New Roman"/>
          <w:sz w:val="24"/>
        </w:rPr>
        <w:t xml:space="preserve"> discovering a </w:t>
      </w:r>
      <w:r w:rsidRPr="00B37306">
        <w:rPr>
          <w:rFonts w:ascii="Times New Roman" w:hAnsi="Times New Roman"/>
          <w:sz w:val="24"/>
        </w:rPr>
        <w:t xml:space="preserve">nonconformity, relating to an internal problem in their area of operation, shall notify their </w:t>
      </w:r>
      <w:r w:rsidR="00E96DC5">
        <w:rPr>
          <w:rFonts w:ascii="Times New Roman" w:hAnsi="Times New Roman"/>
          <w:sz w:val="24"/>
        </w:rPr>
        <w:t>superior officer</w:t>
      </w:r>
      <w:r w:rsidR="001E60A3">
        <w:rPr>
          <w:rFonts w:ascii="Times New Roman" w:hAnsi="Times New Roman"/>
          <w:sz w:val="24"/>
        </w:rPr>
        <w:t xml:space="preserve"> </w:t>
      </w:r>
      <w:r w:rsidR="00271EEF">
        <w:rPr>
          <w:rFonts w:ascii="Times New Roman" w:hAnsi="Times New Roman"/>
          <w:sz w:val="24"/>
        </w:rPr>
        <w:t>or</w:t>
      </w:r>
      <w:r w:rsidR="0034754F">
        <w:rPr>
          <w:rFonts w:ascii="Times New Roman" w:hAnsi="Times New Roman"/>
          <w:sz w:val="24"/>
        </w:rPr>
        <w:t xml:space="preserve"> </w:t>
      </w:r>
      <w:r w:rsidR="00E96DC5">
        <w:rPr>
          <w:rFonts w:ascii="Times New Roman" w:hAnsi="Times New Roman"/>
          <w:sz w:val="24"/>
        </w:rPr>
        <w:t xml:space="preserve">Head of </w:t>
      </w:r>
      <w:r w:rsidR="003F680A">
        <w:rPr>
          <w:rFonts w:ascii="Times New Roman" w:hAnsi="Times New Roman"/>
          <w:sz w:val="24"/>
        </w:rPr>
        <w:t>Unit</w:t>
      </w:r>
      <w:r w:rsidRPr="00B37306">
        <w:rPr>
          <w:rFonts w:ascii="Times New Roman" w:hAnsi="Times New Roman"/>
          <w:sz w:val="24"/>
        </w:rPr>
        <w:t xml:space="preserve">.  </w:t>
      </w:r>
    </w:p>
    <w:p w14:paraId="2952995E" w14:textId="3504A12C" w:rsidR="00CD1D01" w:rsidRPr="00B37306" w:rsidRDefault="00AC1831" w:rsidP="006618F8">
      <w:pPr>
        <w:pStyle w:val="ListParagraph"/>
        <w:numPr>
          <w:ilvl w:val="0"/>
          <w:numId w:val="42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B37306">
        <w:rPr>
          <w:rFonts w:ascii="Times New Roman" w:hAnsi="Times New Roman"/>
          <w:sz w:val="24"/>
        </w:rPr>
        <w:t xml:space="preserve">Upon notification, the </w:t>
      </w:r>
      <w:r w:rsidR="00E96DC5">
        <w:rPr>
          <w:rFonts w:ascii="Times New Roman" w:hAnsi="Times New Roman"/>
          <w:sz w:val="24"/>
        </w:rPr>
        <w:t>superior officer or Head of Unit</w:t>
      </w:r>
      <w:r w:rsidR="003F680A" w:rsidRPr="00B37306">
        <w:rPr>
          <w:rFonts w:ascii="Times New Roman" w:hAnsi="Times New Roman"/>
          <w:sz w:val="24"/>
        </w:rPr>
        <w:t xml:space="preserve"> </w:t>
      </w:r>
      <w:r w:rsidRPr="00B37306">
        <w:rPr>
          <w:rFonts w:ascii="Times New Roman" w:hAnsi="Times New Roman"/>
          <w:sz w:val="24"/>
        </w:rPr>
        <w:t xml:space="preserve">shall support the </w:t>
      </w:r>
      <w:r w:rsidR="00305905" w:rsidRPr="00B37306">
        <w:rPr>
          <w:rFonts w:ascii="Times New Roman" w:hAnsi="Times New Roman"/>
          <w:sz w:val="24"/>
        </w:rPr>
        <w:t xml:space="preserve">employee </w:t>
      </w:r>
      <w:r w:rsidR="0073613E" w:rsidRPr="00B37306">
        <w:rPr>
          <w:rFonts w:ascii="Times New Roman" w:hAnsi="Times New Roman"/>
          <w:sz w:val="24"/>
        </w:rPr>
        <w:t>to correct it (if within their ability</w:t>
      </w:r>
      <w:r w:rsidR="00CD1D01" w:rsidRPr="00B37306">
        <w:rPr>
          <w:rFonts w:ascii="Times New Roman" w:hAnsi="Times New Roman"/>
          <w:sz w:val="24"/>
        </w:rPr>
        <w:t xml:space="preserve"> and of urgency</w:t>
      </w:r>
      <w:r w:rsidR="0073613E" w:rsidRPr="00B37306">
        <w:rPr>
          <w:rFonts w:ascii="Times New Roman" w:hAnsi="Times New Roman"/>
          <w:sz w:val="24"/>
        </w:rPr>
        <w:t xml:space="preserve">) and </w:t>
      </w:r>
      <w:r w:rsidR="00305905" w:rsidRPr="00B37306">
        <w:rPr>
          <w:rFonts w:ascii="Times New Roman" w:hAnsi="Times New Roman"/>
          <w:sz w:val="24"/>
        </w:rPr>
        <w:t>complete</w:t>
      </w:r>
      <w:r w:rsidRPr="00B37306">
        <w:rPr>
          <w:rFonts w:ascii="Times New Roman" w:hAnsi="Times New Roman"/>
          <w:sz w:val="24"/>
        </w:rPr>
        <w:t xml:space="preserve"> a </w:t>
      </w:r>
      <w:r w:rsidR="00F6251B" w:rsidRPr="00F6251B">
        <w:rPr>
          <w:rFonts w:ascii="Times New Roman" w:hAnsi="Times New Roman"/>
          <w:sz w:val="24"/>
        </w:rPr>
        <w:t xml:space="preserve">AFI AIM RBIS QMS </w:t>
      </w:r>
      <w:r w:rsidR="005052F9">
        <w:rPr>
          <w:rFonts w:ascii="Times New Roman" w:hAnsi="Times New Roman"/>
          <w:sz w:val="24"/>
        </w:rPr>
        <w:t>E</w:t>
      </w:r>
      <w:r w:rsidR="00F6251B" w:rsidRPr="00F6251B">
        <w:rPr>
          <w:rFonts w:ascii="Times New Roman" w:hAnsi="Times New Roman"/>
          <w:sz w:val="24"/>
        </w:rPr>
        <w:t xml:space="preserve">rror </w:t>
      </w:r>
      <w:r w:rsidR="005052F9">
        <w:rPr>
          <w:rFonts w:ascii="Times New Roman" w:hAnsi="Times New Roman"/>
          <w:sz w:val="24"/>
        </w:rPr>
        <w:t>T</w:t>
      </w:r>
      <w:r w:rsidR="00F6251B" w:rsidRPr="00F6251B">
        <w:rPr>
          <w:rFonts w:ascii="Times New Roman" w:hAnsi="Times New Roman"/>
          <w:sz w:val="24"/>
        </w:rPr>
        <w:t xml:space="preserve">racking </w:t>
      </w:r>
      <w:r w:rsidR="005052F9">
        <w:rPr>
          <w:rFonts w:ascii="Times New Roman" w:hAnsi="Times New Roman"/>
          <w:sz w:val="24"/>
        </w:rPr>
        <w:t>F</w:t>
      </w:r>
      <w:r w:rsidR="00F6251B" w:rsidRPr="00F6251B">
        <w:rPr>
          <w:rFonts w:ascii="Times New Roman" w:hAnsi="Times New Roman"/>
          <w:sz w:val="24"/>
        </w:rPr>
        <w:t>orm template</w:t>
      </w:r>
      <w:r w:rsidR="005052F9">
        <w:rPr>
          <w:rFonts w:ascii="Times New Roman" w:hAnsi="Times New Roman"/>
          <w:sz w:val="24"/>
        </w:rPr>
        <w:t xml:space="preserve">, </w:t>
      </w:r>
      <w:r w:rsidR="005052F9" w:rsidRPr="005052F9">
        <w:rPr>
          <w:rFonts w:ascii="Times New Roman" w:hAnsi="Times New Roman"/>
          <w:sz w:val="24"/>
        </w:rPr>
        <w:t>AFI_AIM_RBIS_QMS_FR01_TMP</w:t>
      </w:r>
      <w:r w:rsidR="00F6251B" w:rsidRPr="00F6251B">
        <w:rPr>
          <w:rFonts w:ascii="Times New Roman" w:hAnsi="Times New Roman"/>
          <w:sz w:val="24"/>
        </w:rPr>
        <w:t xml:space="preserve"> </w:t>
      </w:r>
      <w:r w:rsidRPr="00B37306">
        <w:rPr>
          <w:rFonts w:ascii="Times New Roman" w:hAnsi="Times New Roman"/>
          <w:sz w:val="24"/>
        </w:rPr>
        <w:t>Form</w:t>
      </w:r>
      <w:r w:rsidR="005052F9">
        <w:rPr>
          <w:rFonts w:ascii="Times New Roman" w:hAnsi="Times New Roman"/>
          <w:sz w:val="24"/>
        </w:rPr>
        <w:t>.</w:t>
      </w:r>
      <w:r w:rsidR="001170EB">
        <w:rPr>
          <w:rFonts w:ascii="Times New Roman" w:hAnsi="Times New Roman"/>
          <w:sz w:val="24"/>
        </w:rPr>
        <w:t xml:space="preserve"> </w:t>
      </w:r>
      <w:r w:rsidR="00E96DC5">
        <w:rPr>
          <w:rFonts w:ascii="Times New Roman" w:hAnsi="Times New Roman"/>
          <w:sz w:val="24"/>
        </w:rPr>
        <w:t xml:space="preserve"> </w:t>
      </w:r>
    </w:p>
    <w:p w14:paraId="370149BE" w14:textId="08844B7F" w:rsidR="00CD1D01" w:rsidRPr="00B37306" w:rsidRDefault="00CD1D01" w:rsidP="006618F8">
      <w:pPr>
        <w:pStyle w:val="ListParagraph"/>
        <w:numPr>
          <w:ilvl w:val="0"/>
          <w:numId w:val="42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B37306">
        <w:rPr>
          <w:rFonts w:ascii="Times New Roman" w:hAnsi="Times New Roman"/>
          <w:sz w:val="24"/>
        </w:rPr>
        <w:t>In completing the Form, the following shall be considered</w:t>
      </w:r>
      <w:r w:rsidR="00E96DC5">
        <w:rPr>
          <w:rFonts w:ascii="Times New Roman" w:hAnsi="Times New Roman"/>
          <w:sz w:val="24"/>
        </w:rPr>
        <w:t xml:space="preserve"> as a minimum</w:t>
      </w:r>
      <w:r w:rsidRPr="00B37306">
        <w:rPr>
          <w:rFonts w:ascii="Times New Roman" w:hAnsi="Times New Roman"/>
          <w:sz w:val="24"/>
        </w:rPr>
        <w:t xml:space="preserve"> to avoid recurrence:</w:t>
      </w:r>
    </w:p>
    <w:p w14:paraId="0B2D9965" w14:textId="77777777" w:rsidR="00CD1D01" w:rsidRPr="00B37306" w:rsidRDefault="00CD1D01" w:rsidP="00CD1D01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ascii="Times New Roman" w:hAnsi="Times New Roman"/>
          <w:sz w:val="24"/>
        </w:rPr>
      </w:pPr>
      <w:r w:rsidRPr="00B37306">
        <w:rPr>
          <w:rFonts w:ascii="Times New Roman" w:hAnsi="Times New Roman"/>
          <w:sz w:val="24"/>
        </w:rPr>
        <w:t xml:space="preserve">Review and analysis of the nonconformity, </w:t>
      </w:r>
    </w:p>
    <w:p w14:paraId="1FA3A96A" w14:textId="77777777" w:rsidR="00CD1D01" w:rsidRPr="00B37306" w:rsidRDefault="00CD1D01" w:rsidP="00CD1D01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ascii="Times New Roman" w:hAnsi="Times New Roman"/>
          <w:sz w:val="24"/>
        </w:rPr>
      </w:pPr>
      <w:r w:rsidRPr="00B37306">
        <w:rPr>
          <w:rFonts w:ascii="Times New Roman" w:hAnsi="Times New Roman"/>
          <w:sz w:val="24"/>
        </w:rPr>
        <w:t>Determination of the root cause(s) and</w:t>
      </w:r>
    </w:p>
    <w:p w14:paraId="3936D14C" w14:textId="4D28E442" w:rsidR="00AC1831" w:rsidRPr="00B37306" w:rsidRDefault="00CD1D01" w:rsidP="00CD1D01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ascii="Times New Roman" w:hAnsi="Times New Roman"/>
          <w:sz w:val="24"/>
        </w:rPr>
      </w:pPr>
      <w:r w:rsidRPr="00B37306">
        <w:rPr>
          <w:rFonts w:ascii="Times New Roman" w:hAnsi="Times New Roman"/>
          <w:sz w:val="24"/>
        </w:rPr>
        <w:t>Determine if similar nonconformities exist or could potentially occur.</w:t>
      </w:r>
    </w:p>
    <w:p w14:paraId="07082EF3" w14:textId="5090B4A9" w:rsidR="00AC1831" w:rsidRPr="00B37306" w:rsidRDefault="00AC1831" w:rsidP="006618F8">
      <w:pPr>
        <w:pStyle w:val="ListParagraph"/>
        <w:numPr>
          <w:ilvl w:val="0"/>
          <w:numId w:val="42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B37306">
        <w:rPr>
          <w:rFonts w:ascii="Times New Roman" w:hAnsi="Times New Roman"/>
          <w:sz w:val="24"/>
        </w:rPr>
        <w:t xml:space="preserve">The </w:t>
      </w:r>
      <w:r w:rsidR="00E96DC5" w:rsidRPr="00E96DC5">
        <w:rPr>
          <w:rFonts w:ascii="Times New Roman" w:hAnsi="Times New Roman"/>
          <w:sz w:val="24"/>
        </w:rPr>
        <w:t>superior officer or Head of Unit</w:t>
      </w:r>
      <w:r w:rsidR="001E60A3">
        <w:rPr>
          <w:rFonts w:ascii="Times New Roman" w:hAnsi="Times New Roman"/>
          <w:sz w:val="24"/>
        </w:rPr>
        <w:t xml:space="preserve"> </w:t>
      </w:r>
      <w:r w:rsidRPr="00B37306">
        <w:rPr>
          <w:rFonts w:ascii="Times New Roman" w:hAnsi="Times New Roman"/>
          <w:sz w:val="24"/>
        </w:rPr>
        <w:t xml:space="preserve">shall </w:t>
      </w:r>
      <w:r w:rsidR="00305905" w:rsidRPr="00B37306">
        <w:rPr>
          <w:rFonts w:ascii="Times New Roman" w:hAnsi="Times New Roman"/>
          <w:sz w:val="24"/>
        </w:rPr>
        <w:t>endorse</w:t>
      </w:r>
      <w:r w:rsidRPr="00B37306">
        <w:rPr>
          <w:rFonts w:ascii="Times New Roman" w:hAnsi="Times New Roman"/>
          <w:sz w:val="24"/>
        </w:rPr>
        <w:t xml:space="preserve"> the </w:t>
      </w:r>
      <w:r w:rsidR="005E46DD" w:rsidRPr="005E46DD">
        <w:rPr>
          <w:rFonts w:ascii="Times New Roman" w:hAnsi="Times New Roman"/>
          <w:sz w:val="24"/>
        </w:rPr>
        <w:t>AFI AIM RBIS QMS Error Tracking Form template, AFI_AIM_RBIS_QMS_FR01_TMP</w:t>
      </w:r>
      <w:r w:rsidRPr="00B37306">
        <w:rPr>
          <w:rFonts w:ascii="Times New Roman" w:hAnsi="Times New Roman"/>
          <w:sz w:val="24"/>
        </w:rPr>
        <w:t xml:space="preserve"> and </w:t>
      </w:r>
      <w:r w:rsidR="00305905" w:rsidRPr="00B37306">
        <w:rPr>
          <w:rFonts w:ascii="Times New Roman" w:hAnsi="Times New Roman"/>
          <w:sz w:val="24"/>
        </w:rPr>
        <w:t>submit same</w:t>
      </w:r>
      <w:r w:rsidRPr="00B37306">
        <w:rPr>
          <w:rFonts w:ascii="Times New Roman" w:hAnsi="Times New Roman"/>
          <w:sz w:val="24"/>
        </w:rPr>
        <w:t xml:space="preserve"> to the </w:t>
      </w:r>
      <w:r w:rsidR="00E96DC5">
        <w:rPr>
          <w:rFonts w:ascii="Times New Roman" w:hAnsi="Times New Roman"/>
          <w:sz w:val="24"/>
        </w:rPr>
        <w:t>PRQMP</w:t>
      </w:r>
      <w:r w:rsidR="006B278D" w:rsidRPr="00B37306">
        <w:rPr>
          <w:rFonts w:ascii="Times New Roman" w:hAnsi="Times New Roman"/>
          <w:sz w:val="24"/>
        </w:rPr>
        <w:t>.</w:t>
      </w:r>
    </w:p>
    <w:p w14:paraId="5F4F0EC5" w14:textId="1BBC93E6" w:rsidR="00B6303B" w:rsidRPr="00B37306" w:rsidRDefault="00AC1831" w:rsidP="003A02D5">
      <w:pPr>
        <w:pStyle w:val="Heading2"/>
      </w:pPr>
      <w:bookmarkStart w:id="9" w:name="_Toc132625869"/>
      <w:r w:rsidRPr="00B37306">
        <w:t>Documentation and Follow Up of Corrective Actions</w:t>
      </w:r>
      <w:bookmarkEnd w:id="9"/>
    </w:p>
    <w:p w14:paraId="3C14CF4A" w14:textId="1E4FC404" w:rsidR="00AC1831" w:rsidRPr="00B37306" w:rsidRDefault="00AC1831" w:rsidP="006618F8">
      <w:pPr>
        <w:pStyle w:val="ListParagraph"/>
        <w:numPr>
          <w:ilvl w:val="0"/>
          <w:numId w:val="38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B37306">
        <w:rPr>
          <w:rFonts w:ascii="Times New Roman" w:hAnsi="Times New Roman"/>
          <w:sz w:val="24"/>
        </w:rPr>
        <w:t xml:space="preserve">After implementation, the completed </w:t>
      </w:r>
      <w:r w:rsidR="00752624" w:rsidRPr="00752624">
        <w:rPr>
          <w:rFonts w:ascii="Times New Roman" w:hAnsi="Times New Roman"/>
          <w:sz w:val="24"/>
        </w:rPr>
        <w:t>the AFI AIM RBIS QMS Error Tracking Form template, AFI_AIM_RBIS_QMS_FR01_TMP</w:t>
      </w:r>
      <w:r w:rsidRPr="00B37306">
        <w:rPr>
          <w:rFonts w:ascii="Times New Roman" w:hAnsi="Times New Roman"/>
          <w:sz w:val="24"/>
        </w:rPr>
        <w:t xml:space="preserve"> </w:t>
      </w:r>
      <w:r w:rsidR="00E029C3" w:rsidRPr="00B37306">
        <w:rPr>
          <w:rFonts w:ascii="Times New Roman" w:hAnsi="Times New Roman"/>
          <w:sz w:val="24"/>
        </w:rPr>
        <w:t>F</w:t>
      </w:r>
      <w:r w:rsidRPr="00B37306">
        <w:rPr>
          <w:rFonts w:ascii="Times New Roman" w:hAnsi="Times New Roman"/>
          <w:sz w:val="24"/>
        </w:rPr>
        <w:t xml:space="preserve">orm shall be returned to the </w:t>
      </w:r>
      <w:r w:rsidR="00E96DC5">
        <w:rPr>
          <w:rFonts w:ascii="Times New Roman" w:hAnsi="Times New Roman"/>
          <w:sz w:val="24"/>
        </w:rPr>
        <w:t>PRQMP</w:t>
      </w:r>
      <w:r w:rsidRPr="00B37306">
        <w:rPr>
          <w:rFonts w:ascii="Times New Roman" w:hAnsi="Times New Roman"/>
          <w:sz w:val="24"/>
        </w:rPr>
        <w:t xml:space="preserve">. </w:t>
      </w:r>
    </w:p>
    <w:p w14:paraId="3F10E695" w14:textId="567966EC" w:rsidR="00050B5F" w:rsidRPr="00B37306" w:rsidRDefault="00AC1831" w:rsidP="006618F8">
      <w:pPr>
        <w:pStyle w:val="ListParagraph"/>
        <w:numPr>
          <w:ilvl w:val="0"/>
          <w:numId w:val="38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B37306">
        <w:rPr>
          <w:rFonts w:ascii="Times New Roman" w:hAnsi="Times New Roman"/>
          <w:sz w:val="24"/>
        </w:rPr>
        <w:t xml:space="preserve">The </w:t>
      </w:r>
      <w:r w:rsidR="00E96DC5">
        <w:rPr>
          <w:rFonts w:ascii="Times New Roman" w:hAnsi="Times New Roman"/>
          <w:sz w:val="24"/>
        </w:rPr>
        <w:t>PRQMP</w:t>
      </w:r>
      <w:r w:rsidRPr="00B37306">
        <w:rPr>
          <w:rFonts w:ascii="Times New Roman" w:hAnsi="Times New Roman"/>
          <w:sz w:val="24"/>
        </w:rPr>
        <w:t xml:space="preserve"> shall update the </w:t>
      </w:r>
      <w:r w:rsidR="00C60562" w:rsidRPr="00C60562">
        <w:rPr>
          <w:rFonts w:ascii="Times New Roman" w:hAnsi="Times New Roman"/>
          <w:sz w:val="24"/>
        </w:rPr>
        <w:t>AFI AIM RBIS QMS Nonconformity and Corrective Action Register</w:t>
      </w:r>
      <w:r w:rsidR="00E02B2D" w:rsidRPr="00B37306">
        <w:rPr>
          <w:rFonts w:ascii="Times New Roman" w:hAnsi="Times New Roman"/>
          <w:sz w:val="24"/>
        </w:rPr>
        <w:t xml:space="preserve">, </w:t>
      </w:r>
      <w:r w:rsidR="00CB2882" w:rsidRPr="00CB2882">
        <w:rPr>
          <w:rFonts w:ascii="Times New Roman" w:hAnsi="Times New Roman"/>
          <w:sz w:val="24"/>
        </w:rPr>
        <w:t xml:space="preserve">AFI_AIM_RBIS_QMS_102_RG01_TMP </w:t>
      </w:r>
      <w:r w:rsidRPr="00B37306">
        <w:rPr>
          <w:rFonts w:ascii="Times New Roman" w:hAnsi="Times New Roman"/>
          <w:sz w:val="24"/>
        </w:rPr>
        <w:t xml:space="preserve">and schedule </w:t>
      </w:r>
      <w:r w:rsidR="00050B5F" w:rsidRPr="00B37306">
        <w:rPr>
          <w:rFonts w:ascii="Times New Roman" w:hAnsi="Times New Roman"/>
          <w:sz w:val="24"/>
        </w:rPr>
        <w:t xml:space="preserve">a </w:t>
      </w:r>
      <w:r w:rsidRPr="00B37306">
        <w:rPr>
          <w:rFonts w:ascii="Times New Roman" w:hAnsi="Times New Roman"/>
          <w:sz w:val="24"/>
        </w:rPr>
        <w:t>follow-up on the implemented action.</w:t>
      </w:r>
    </w:p>
    <w:p w14:paraId="05612ED1" w14:textId="060B53EB" w:rsidR="00AC1831" w:rsidRPr="00B37306" w:rsidRDefault="00AC1831" w:rsidP="006618F8">
      <w:pPr>
        <w:pStyle w:val="ListParagraph"/>
        <w:numPr>
          <w:ilvl w:val="0"/>
          <w:numId w:val="38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B37306">
        <w:rPr>
          <w:rFonts w:ascii="Times New Roman" w:hAnsi="Times New Roman"/>
          <w:sz w:val="24"/>
        </w:rPr>
        <w:t xml:space="preserve">The follow-up shall be undertaken </w:t>
      </w:r>
      <w:r w:rsidR="00E02B2D" w:rsidRPr="00B37306">
        <w:rPr>
          <w:rFonts w:ascii="Times New Roman" w:hAnsi="Times New Roman"/>
          <w:sz w:val="24"/>
        </w:rPr>
        <w:t>in collaboration with</w:t>
      </w:r>
      <w:r w:rsidRPr="00B37306">
        <w:rPr>
          <w:rFonts w:ascii="Times New Roman" w:hAnsi="Times New Roman"/>
          <w:sz w:val="24"/>
        </w:rPr>
        <w:t xml:space="preserve"> the individual who implemented the action. </w:t>
      </w:r>
      <w:r w:rsidR="00050B5F" w:rsidRPr="00B37306">
        <w:rPr>
          <w:rFonts w:ascii="Times New Roman" w:hAnsi="Times New Roman"/>
          <w:sz w:val="24"/>
        </w:rPr>
        <w:t>Documented evidence shall be collected as part of the follow up evaluation process.</w:t>
      </w:r>
      <w:r w:rsidRPr="00B37306">
        <w:rPr>
          <w:rFonts w:ascii="Times New Roman" w:hAnsi="Times New Roman"/>
          <w:sz w:val="24"/>
        </w:rPr>
        <w:t xml:space="preserve"> </w:t>
      </w:r>
    </w:p>
    <w:p w14:paraId="7C4DAEBC" w14:textId="4597D13E" w:rsidR="00AC1831" w:rsidRPr="00B37306" w:rsidRDefault="00AC1831" w:rsidP="006618F8">
      <w:pPr>
        <w:pStyle w:val="ListParagraph"/>
        <w:numPr>
          <w:ilvl w:val="0"/>
          <w:numId w:val="38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B37306">
        <w:rPr>
          <w:rFonts w:ascii="Times New Roman" w:hAnsi="Times New Roman"/>
          <w:sz w:val="24"/>
        </w:rPr>
        <w:t xml:space="preserve">Periodically, the </w:t>
      </w:r>
      <w:r w:rsidR="00E96DC5">
        <w:rPr>
          <w:rFonts w:ascii="Times New Roman" w:hAnsi="Times New Roman"/>
          <w:sz w:val="24"/>
        </w:rPr>
        <w:t>PRQMP</w:t>
      </w:r>
      <w:r w:rsidR="001259AF" w:rsidRPr="00B37306">
        <w:rPr>
          <w:rFonts w:ascii="Times New Roman" w:hAnsi="Times New Roman"/>
          <w:sz w:val="24"/>
        </w:rPr>
        <w:t xml:space="preserve"> </w:t>
      </w:r>
      <w:r w:rsidRPr="00B37306">
        <w:rPr>
          <w:rFonts w:ascii="Times New Roman" w:hAnsi="Times New Roman"/>
          <w:sz w:val="24"/>
        </w:rPr>
        <w:t xml:space="preserve">shall check to see what NC&amp;CARs are due for follow-up. </w:t>
      </w:r>
    </w:p>
    <w:p w14:paraId="4B3565F2" w14:textId="66149666" w:rsidR="00AC1831" w:rsidRPr="00B37306" w:rsidRDefault="00AC1831" w:rsidP="006618F8">
      <w:pPr>
        <w:pStyle w:val="ListParagraph"/>
        <w:numPr>
          <w:ilvl w:val="0"/>
          <w:numId w:val="38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B37306">
        <w:rPr>
          <w:rFonts w:ascii="Times New Roman" w:hAnsi="Times New Roman"/>
          <w:sz w:val="24"/>
        </w:rPr>
        <w:lastRenderedPageBreak/>
        <w:t xml:space="preserve">The responsible person shall as per schedule, evaluate the results of the action taken, record the results on the NC&amp;CAR form, indicate if the action was effective and return the NC&amp;CAR form to the </w:t>
      </w:r>
      <w:r w:rsidR="00E96DC5">
        <w:rPr>
          <w:rFonts w:ascii="Times New Roman" w:hAnsi="Times New Roman"/>
          <w:sz w:val="24"/>
        </w:rPr>
        <w:t>PRQMP</w:t>
      </w:r>
      <w:r w:rsidRPr="00B37306">
        <w:rPr>
          <w:rFonts w:ascii="Times New Roman" w:hAnsi="Times New Roman"/>
          <w:sz w:val="24"/>
        </w:rPr>
        <w:t>.</w:t>
      </w:r>
    </w:p>
    <w:p w14:paraId="5A94D44C" w14:textId="6A268021" w:rsidR="00AC1831" w:rsidRPr="00B37306" w:rsidRDefault="00AC1831" w:rsidP="006618F8">
      <w:pPr>
        <w:pStyle w:val="ListParagraph"/>
        <w:numPr>
          <w:ilvl w:val="0"/>
          <w:numId w:val="38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B37306">
        <w:rPr>
          <w:rFonts w:ascii="Times New Roman" w:hAnsi="Times New Roman"/>
          <w:sz w:val="24"/>
        </w:rPr>
        <w:t xml:space="preserve">The </w:t>
      </w:r>
      <w:r w:rsidR="00E96DC5">
        <w:rPr>
          <w:rFonts w:ascii="Times New Roman" w:hAnsi="Times New Roman"/>
          <w:sz w:val="24"/>
        </w:rPr>
        <w:t>PRQMP</w:t>
      </w:r>
      <w:r w:rsidR="001259AF" w:rsidRPr="00B37306">
        <w:rPr>
          <w:rFonts w:ascii="Times New Roman" w:hAnsi="Times New Roman"/>
          <w:sz w:val="24"/>
        </w:rPr>
        <w:t xml:space="preserve"> </w:t>
      </w:r>
      <w:r w:rsidRPr="00B37306">
        <w:rPr>
          <w:rFonts w:ascii="Times New Roman" w:hAnsi="Times New Roman"/>
          <w:sz w:val="24"/>
        </w:rPr>
        <w:t xml:space="preserve">shall also update the </w:t>
      </w:r>
      <w:r w:rsidR="005D1E1D" w:rsidRPr="005D1E1D">
        <w:rPr>
          <w:rFonts w:ascii="Times New Roman" w:hAnsi="Times New Roman"/>
          <w:sz w:val="24"/>
        </w:rPr>
        <w:t>AFI AIM RBIS QMS Nonconformity and Corrective Action Register, AFI_AIM_RBIS_QMS_102_RG01_TMP</w:t>
      </w:r>
      <w:r w:rsidRPr="00B37306">
        <w:rPr>
          <w:rFonts w:ascii="Times New Roman" w:hAnsi="Times New Roman"/>
          <w:sz w:val="24"/>
        </w:rPr>
        <w:t xml:space="preserve"> on the status of the actions implemented.</w:t>
      </w:r>
    </w:p>
    <w:p w14:paraId="1AA14A38" w14:textId="43BC13E8" w:rsidR="00AC1831" w:rsidRPr="00B37306" w:rsidRDefault="00AC1831" w:rsidP="006618F8">
      <w:pPr>
        <w:pStyle w:val="ListParagraph"/>
        <w:numPr>
          <w:ilvl w:val="0"/>
          <w:numId w:val="38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B37306">
        <w:rPr>
          <w:rFonts w:ascii="Times New Roman" w:hAnsi="Times New Roman"/>
          <w:sz w:val="24"/>
        </w:rPr>
        <w:t xml:space="preserve">The </w:t>
      </w:r>
      <w:r w:rsidR="00E96DC5">
        <w:rPr>
          <w:rFonts w:ascii="Times New Roman" w:hAnsi="Times New Roman"/>
          <w:sz w:val="24"/>
        </w:rPr>
        <w:t>PRQMP</w:t>
      </w:r>
      <w:r w:rsidR="001259AF" w:rsidRPr="00B37306">
        <w:rPr>
          <w:rFonts w:ascii="Times New Roman" w:hAnsi="Times New Roman"/>
          <w:sz w:val="24"/>
        </w:rPr>
        <w:t xml:space="preserve"> </w:t>
      </w:r>
      <w:r w:rsidRPr="00B37306">
        <w:rPr>
          <w:rFonts w:ascii="Times New Roman" w:hAnsi="Times New Roman"/>
          <w:sz w:val="24"/>
        </w:rPr>
        <w:t xml:space="preserve">in consultation with </w:t>
      </w:r>
      <w:r w:rsidR="00B64031">
        <w:rPr>
          <w:rFonts w:ascii="Times New Roman" w:hAnsi="Times New Roman"/>
          <w:sz w:val="24"/>
        </w:rPr>
        <w:t xml:space="preserve">the </w:t>
      </w:r>
      <w:r w:rsidR="00E96DC5">
        <w:rPr>
          <w:rFonts w:ascii="Times New Roman" w:hAnsi="Times New Roman"/>
          <w:sz w:val="24"/>
        </w:rPr>
        <w:t>superior officer or Head of Unit</w:t>
      </w:r>
      <w:r w:rsidR="00E96DC5" w:rsidRPr="00B37306">
        <w:rPr>
          <w:rFonts w:ascii="Times New Roman" w:hAnsi="Times New Roman"/>
          <w:sz w:val="24"/>
        </w:rPr>
        <w:t xml:space="preserve"> </w:t>
      </w:r>
      <w:r w:rsidRPr="00B37306">
        <w:rPr>
          <w:rFonts w:ascii="Times New Roman" w:hAnsi="Times New Roman"/>
          <w:sz w:val="24"/>
        </w:rPr>
        <w:t xml:space="preserve">determine if </w:t>
      </w:r>
      <w:r w:rsidR="006618F8" w:rsidRPr="00B37306">
        <w:rPr>
          <w:rFonts w:ascii="Times New Roman" w:hAnsi="Times New Roman"/>
          <w:sz w:val="24"/>
        </w:rPr>
        <w:t xml:space="preserve">updating the risks and opportunities register </w:t>
      </w:r>
      <w:r w:rsidR="00455A2D" w:rsidRPr="00B37306">
        <w:rPr>
          <w:rFonts w:ascii="Times New Roman" w:hAnsi="Times New Roman"/>
          <w:sz w:val="24"/>
        </w:rPr>
        <w:t xml:space="preserve">or </w:t>
      </w:r>
      <w:r w:rsidRPr="00B37306">
        <w:rPr>
          <w:rFonts w:ascii="Times New Roman" w:hAnsi="Times New Roman"/>
          <w:sz w:val="24"/>
        </w:rPr>
        <w:t xml:space="preserve">changes to the QMS are required </w:t>
      </w:r>
      <w:proofErr w:type="gramStart"/>
      <w:r w:rsidRPr="00B37306">
        <w:rPr>
          <w:rFonts w:ascii="Times New Roman" w:hAnsi="Times New Roman"/>
          <w:sz w:val="24"/>
        </w:rPr>
        <w:t>as a result of</w:t>
      </w:r>
      <w:proofErr w:type="gramEnd"/>
      <w:r w:rsidRPr="00B37306">
        <w:rPr>
          <w:rFonts w:ascii="Times New Roman" w:hAnsi="Times New Roman"/>
          <w:sz w:val="24"/>
        </w:rPr>
        <w:t xml:space="preserve"> the action implemented.</w:t>
      </w:r>
      <w:r w:rsidR="00E96DC5">
        <w:rPr>
          <w:rFonts w:ascii="Times New Roman" w:hAnsi="Times New Roman"/>
          <w:sz w:val="24"/>
        </w:rPr>
        <w:t xml:space="preserve"> </w:t>
      </w:r>
    </w:p>
    <w:p w14:paraId="38A8FB52" w14:textId="0AAFF0BC" w:rsidR="00AC1831" w:rsidRPr="00B37306" w:rsidRDefault="00AC1831" w:rsidP="006618F8">
      <w:pPr>
        <w:pStyle w:val="ListParagraph"/>
        <w:numPr>
          <w:ilvl w:val="0"/>
          <w:numId w:val="38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B37306">
        <w:rPr>
          <w:rFonts w:ascii="Times New Roman" w:hAnsi="Times New Roman"/>
          <w:sz w:val="24"/>
        </w:rPr>
        <w:t xml:space="preserve"> If the </w:t>
      </w:r>
      <w:r w:rsidR="00F65C25" w:rsidRPr="00B37306">
        <w:rPr>
          <w:rFonts w:ascii="Times New Roman" w:hAnsi="Times New Roman"/>
          <w:sz w:val="24"/>
        </w:rPr>
        <w:t xml:space="preserve">corrective </w:t>
      </w:r>
      <w:r w:rsidRPr="00B37306">
        <w:rPr>
          <w:rFonts w:ascii="Times New Roman" w:hAnsi="Times New Roman"/>
          <w:sz w:val="24"/>
        </w:rPr>
        <w:t xml:space="preserve">action was effective and does not require </w:t>
      </w:r>
      <w:r w:rsidR="00455A2D" w:rsidRPr="00B37306">
        <w:rPr>
          <w:rFonts w:ascii="Times New Roman" w:hAnsi="Times New Roman"/>
          <w:sz w:val="24"/>
        </w:rPr>
        <w:t xml:space="preserve">updating the risks and opportunities or </w:t>
      </w:r>
      <w:r w:rsidRPr="00B37306">
        <w:rPr>
          <w:rFonts w:ascii="Times New Roman" w:hAnsi="Times New Roman"/>
          <w:sz w:val="24"/>
        </w:rPr>
        <w:t xml:space="preserve">any changes in the QMS, then the </w:t>
      </w:r>
      <w:r w:rsidR="00E96DC5">
        <w:rPr>
          <w:rFonts w:ascii="Times New Roman" w:hAnsi="Times New Roman"/>
          <w:sz w:val="24"/>
        </w:rPr>
        <w:t>PRQMP</w:t>
      </w:r>
      <w:r w:rsidR="00E02B2D" w:rsidRPr="00B37306">
        <w:rPr>
          <w:rFonts w:ascii="Times New Roman" w:hAnsi="Times New Roman"/>
          <w:sz w:val="24"/>
        </w:rPr>
        <w:t xml:space="preserve"> </w:t>
      </w:r>
      <w:r w:rsidRPr="00B37306">
        <w:rPr>
          <w:rFonts w:ascii="Times New Roman" w:hAnsi="Times New Roman"/>
          <w:sz w:val="24"/>
        </w:rPr>
        <w:t xml:space="preserve">closes the corrective action. </w:t>
      </w:r>
    </w:p>
    <w:p w14:paraId="45BE3C60" w14:textId="649E9783" w:rsidR="00AC1831" w:rsidRPr="00B37306" w:rsidRDefault="00AC1831" w:rsidP="006618F8">
      <w:pPr>
        <w:pStyle w:val="ListParagraph"/>
        <w:numPr>
          <w:ilvl w:val="0"/>
          <w:numId w:val="38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B37306">
        <w:rPr>
          <w:rFonts w:ascii="Times New Roman" w:hAnsi="Times New Roman"/>
          <w:sz w:val="24"/>
        </w:rPr>
        <w:t xml:space="preserve">However, if the action was not effective or necessitates any change in the QMS, a new NC&amp;CAR shall be initiated and the </w:t>
      </w:r>
      <w:r w:rsidR="00E96DC5">
        <w:rPr>
          <w:rFonts w:ascii="Times New Roman" w:hAnsi="Times New Roman"/>
          <w:sz w:val="24"/>
        </w:rPr>
        <w:t>PRQMP</w:t>
      </w:r>
      <w:r w:rsidR="001259AF" w:rsidRPr="00B37306">
        <w:rPr>
          <w:rFonts w:ascii="Times New Roman" w:hAnsi="Times New Roman"/>
          <w:sz w:val="24"/>
        </w:rPr>
        <w:t xml:space="preserve"> </w:t>
      </w:r>
      <w:r w:rsidRPr="00B37306">
        <w:rPr>
          <w:rFonts w:ascii="Times New Roman" w:hAnsi="Times New Roman"/>
          <w:sz w:val="24"/>
        </w:rPr>
        <w:t>shall update the database.</w:t>
      </w:r>
      <w:r w:rsidR="00056F68" w:rsidRPr="00B37306">
        <w:rPr>
          <w:rFonts w:ascii="Times New Roman" w:hAnsi="Times New Roman"/>
          <w:sz w:val="24"/>
        </w:rPr>
        <w:t xml:space="preserve"> The risks and opportunities register shall be updated when necessary.</w:t>
      </w:r>
    </w:p>
    <w:p w14:paraId="23FF7488" w14:textId="080601CF" w:rsidR="003A02D5" w:rsidRPr="00B37306" w:rsidRDefault="00AC1831" w:rsidP="006618F8">
      <w:pPr>
        <w:pStyle w:val="ListParagraph"/>
        <w:numPr>
          <w:ilvl w:val="0"/>
          <w:numId w:val="38"/>
        </w:numPr>
        <w:spacing w:before="120" w:after="120"/>
        <w:ind w:hanging="357"/>
        <w:contextualSpacing w:val="0"/>
        <w:rPr>
          <w:rFonts w:ascii="Times New Roman" w:hAnsi="Times New Roman"/>
          <w:sz w:val="24"/>
        </w:rPr>
      </w:pPr>
      <w:r w:rsidRPr="00B37306">
        <w:rPr>
          <w:rFonts w:ascii="Times New Roman" w:hAnsi="Times New Roman"/>
          <w:sz w:val="24"/>
        </w:rPr>
        <w:t xml:space="preserve">The </w:t>
      </w:r>
      <w:r w:rsidR="00E96DC5">
        <w:rPr>
          <w:rFonts w:ascii="Times New Roman" w:hAnsi="Times New Roman"/>
          <w:sz w:val="24"/>
        </w:rPr>
        <w:t>PRQMP</w:t>
      </w:r>
      <w:r w:rsidR="00E02B2D" w:rsidRPr="00B37306">
        <w:rPr>
          <w:rFonts w:ascii="Times New Roman" w:hAnsi="Times New Roman"/>
          <w:sz w:val="24"/>
        </w:rPr>
        <w:t xml:space="preserve"> </w:t>
      </w:r>
      <w:r w:rsidRPr="00B37306">
        <w:rPr>
          <w:rFonts w:ascii="Times New Roman" w:hAnsi="Times New Roman"/>
          <w:sz w:val="24"/>
        </w:rPr>
        <w:t>shall periodically prepare a summary report of the corrective actions that have been undertaken and update Top Management</w:t>
      </w:r>
      <w:r w:rsidR="00E02B2D" w:rsidRPr="00B37306">
        <w:rPr>
          <w:rFonts w:ascii="Times New Roman" w:hAnsi="Times New Roman"/>
          <w:sz w:val="24"/>
        </w:rPr>
        <w:t xml:space="preserve"> during Management Review per the </w:t>
      </w:r>
      <w:r w:rsidR="008A0608" w:rsidRPr="008A0608">
        <w:rPr>
          <w:rFonts w:ascii="Times New Roman" w:hAnsi="Times New Roman"/>
          <w:sz w:val="24"/>
        </w:rPr>
        <w:t>AFI AIM RBIS QMS Procedure for Management Review template</w:t>
      </w:r>
      <w:r w:rsidR="00E02B2D" w:rsidRPr="00B37306">
        <w:rPr>
          <w:rFonts w:ascii="Times New Roman" w:hAnsi="Times New Roman"/>
          <w:sz w:val="24"/>
        </w:rPr>
        <w:t xml:space="preserve">, </w:t>
      </w:r>
      <w:r w:rsidR="00ED0FB9" w:rsidRPr="00ED0FB9">
        <w:rPr>
          <w:rFonts w:ascii="Times New Roman" w:hAnsi="Times New Roman"/>
          <w:sz w:val="24"/>
        </w:rPr>
        <w:t>AFI_AIM_RBIS_QMS_930_PR01_TMP</w:t>
      </w:r>
      <w:r w:rsidR="00E02B2D" w:rsidRPr="00B37306">
        <w:rPr>
          <w:rFonts w:ascii="Times New Roman" w:hAnsi="Times New Roman"/>
          <w:sz w:val="24"/>
        </w:rPr>
        <w:t>.</w:t>
      </w:r>
    </w:p>
    <w:p w14:paraId="76F68D01" w14:textId="77777777" w:rsidR="00CA137F" w:rsidRPr="00E0491B" w:rsidRDefault="00CA137F" w:rsidP="00CA137F">
      <w:pPr>
        <w:pStyle w:val="Heading1"/>
      </w:pPr>
      <w:bookmarkStart w:id="10" w:name="_Toc132625870"/>
      <w:r>
        <w:t>RELATED DOCUMENTS</w:t>
      </w:r>
      <w:r w:rsidRPr="00E0491B">
        <w:t xml:space="preserve"> AND FORMS</w:t>
      </w:r>
      <w:bookmarkEnd w:id="10"/>
    </w:p>
    <w:p w14:paraId="6B8C5FB7" w14:textId="77777777" w:rsidR="00CA137F" w:rsidRPr="00E0491B" w:rsidRDefault="00CA137F" w:rsidP="00CA137F">
      <w:pPr>
        <w:ind w:left="196"/>
        <w:rPr>
          <w:rFonts w:ascii="Times New Roman" w:hAnsi="Times New Roman"/>
          <w:sz w:val="2"/>
        </w:rPr>
      </w:pPr>
    </w:p>
    <w:tbl>
      <w:tblPr>
        <w:tblW w:w="9072" w:type="dxa"/>
        <w:tblInd w:w="421" w:type="dxa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Layout w:type="fixed"/>
        <w:tblLook w:val="0000" w:firstRow="0" w:lastRow="0" w:firstColumn="0" w:lastColumn="0" w:noHBand="0" w:noVBand="0"/>
      </w:tblPr>
      <w:tblGrid>
        <w:gridCol w:w="3959"/>
        <w:gridCol w:w="5113"/>
      </w:tblGrid>
      <w:tr w:rsidR="00CA137F" w:rsidRPr="00137F1A" w14:paraId="1FF94B9B" w14:textId="77777777" w:rsidTr="006E07DA">
        <w:trPr>
          <w:trHeight w:val="231"/>
        </w:trPr>
        <w:tc>
          <w:tcPr>
            <w:tcW w:w="3959" w:type="dxa"/>
            <w:shd w:val="clear" w:color="auto" w:fill="BDD6EE" w:themeFill="accent1" w:themeFillTint="66"/>
            <w:vAlign w:val="center"/>
          </w:tcPr>
          <w:p w14:paraId="0340CF2B" w14:textId="77777777" w:rsidR="00CA137F" w:rsidRPr="00137F1A" w:rsidRDefault="00CA137F" w:rsidP="006D0679">
            <w:pPr>
              <w:spacing w:before="0"/>
              <w:ind w:left="22"/>
              <w:jc w:val="left"/>
              <w:rPr>
                <w:rFonts w:ascii="Times New Roman" w:hAnsi="Times New Roman"/>
                <w:bCs/>
                <w:sz w:val="24"/>
              </w:rPr>
            </w:pPr>
            <w:r w:rsidRPr="00137F1A">
              <w:rPr>
                <w:rFonts w:ascii="Times New Roman" w:hAnsi="Times New Roman"/>
                <w:bCs/>
                <w:sz w:val="24"/>
              </w:rPr>
              <w:t>Number</w:t>
            </w:r>
          </w:p>
        </w:tc>
        <w:tc>
          <w:tcPr>
            <w:tcW w:w="5113" w:type="dxa"/>
            <w:shd w:val="clear" w:color="auto" w:fill="BDD6EE" w:themeFill="accent1" w:themeFillTint="66"/>
            <w:vAlign w:val="center"/>
          </w:tcPr>
          <w:p w14:paraId="68585672" w14:textId="77777777" w:rsidR="00CA137F" w:rsidRPr="00137F1A" w:rsidRDefault="00CA137F" w:rsidP="006D0679">
            <w:pPr>
              <w:spacing w:before="0"/>
              <w:ind w:left="0"/>
              <w:jc w:val="left"/>
              <w:rPr>
                <w:rFonts w:ascii="Times New Roman" w:hAnsi="Times New Roman"/>
                <w:bCs/>
                <w:sz w:val="24"/>
              </w:rPr>
            </w:pPr>
            <w:r w:rsidRPr="00137F1A">
              <w:rPr>
                <w:rFonts w:ascii="Times New Roman" w:hAnsi="Times New Roman"/>
                <w:bCs/>
                <w:sz w:val="24"/>
              </w:rPr>
              <w:t>Description</w:t>
            </w:r>
          </w:p>
        </w:tc>
      </w:tr>
      <w:tr w:rsidR="00CA137F" w:rsidRPr="00137F1A" w14:paraId="7024C46C" w14:textId="77777777" w:rsidTr="006E07DA">
        <w:trPr>
          <w:trHeight w:val="289"/>
        </w:trPr>
        <w:tc>
          <w:tcPr>
            <w:tcW w:w="3959" w:type="dxa"/>
            <w:vAlign w:val="center"/>
          </w:tcPr>
          <w:p w14:paraId="39D62AE9" w14:textId="43D50313" w:rsidR="00CA137F" w:rsidRPr="006E07DA" w:rsidRDefault="0056447C" w:rsidP="006D0679">
            <w:pPr>
              <w:spacing w:before="0"/>
              <w:ind w:left="22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6E07DA">
              <w:rPr>
                <w:rFonts w:ascii="Times New Roman" w:hAnsi="Times New Roman"/>
                <w:sz w:val="22"/>
                <w:szCs w:val="22"/>
              </w:rPr>
              <w:t>AFI_AIM_RBIS_QMS_FR01_TMP</w:t>
            </w:r>
          </w:p>
        </w:tc>
        <w:tc>
          <w:tcPr>
            <w:tcW w:w="5113" w:type="dxa"/>
            <w:vAlign w:val="center"/>
          </w:tcPr>
          <w:p w14:paraId="68390FEC" w14:textId="49073F37" w:rsidR="00CA137F" w:rsidRPr="006E07DA" w:rsidRDefault="0056447C" w:rsidP="00AB47F0">
            <w:pPr>
              <w:spacing w:before="0"/>
              <w:ind w:left="22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6E07DA">
              <w:rPr>
                <w:rFonts w:ascii="Times New Roman" w:hAnsi="Times New Roman"/>
                <w:sz w:val="22"/>
                <w:szCs w:val="22"/>
              </w:rPr>
              <w:t xml:space="preserve">AFI AIM RBIS QMS Error Tracking Form template, </w:t>
            </w:r>
          </w:p>
        </w:tc>
      </w:tr>
      <w:tr w:rsidR="00AB47F0" w:rsidRPr="00137F1A" w14:paraId="192B5E4D" w14:textId="77777777" w:rsidTr="006E07DA">
        <w:trPr>
          <w:trHeight w:val="289"/>
        </w:trPr>
        <w:tc>
          <w:tcPr>
            <w:tcW w:w="3959" w:type="dxa"/>
            <w:vAlign w:val="center"/>
          </w:tcPr>
          <w:p w14:paraId="4D904E75" w14:textId="387F2723" w:rsidR="00AB47F0" w:rsidRPr="006E07DA" w:rsidRDefault="0056447C" w:rsidP="00AB47F0">
            <w:pPr>
              <w:spacing w:before="0"/>
              <w:ind w:left="22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6E07DA">
              <w:rPr>
                <w:rFonts w:ascii="Times New Roman" w:hAnsi="Times New Roman"/>
                <w:sz w:val="22"/>
                <w:szCs w:val="22"/>
              </w:rPr>
              <w:t>AFI_AIM_RBIS_QMS_930_PR01_TMP</w:t>
            </w:r>
          </w:p>
        </w:tc>
        <w:tc>
          <w:tcPr>
            <w:tcW w:w="5113" w:type="dxa"/>
            <w:vAlign w:val="center"/>
          </w:tcPr>
          <w:p w14:paraId="341EB5A6" w14:textId="7275AC52" w:rsidR="00AB47F0" w:rsidRPr="006E07DA" w:rsidRDefault="0056447C" w:rsidP="00AB47F0">
            <w:pPr>
              <w:spacing w:before="0"/>
              <w:ind w:left="22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6E07DA">
              <w:rPr>
                <w:rFonts w:ascii="Times New Roman" w:hAnsi="Times New Roman"/>
                <w:sz w:val="22"/>
                <w:szCs w:val="22"/>
              </w:rPr>
              <w:t>AFI AIM RBIS QMS Procedure for Management Review template</w:t>
            </w:r>
          </w:p>
        </w:tc>
      </w:tr>
      <w:tr w:rsidR="00AB47F0" w:rsidRPr="00137F1A" w14:paraId="11F5ED43" w14:textId="77777777" w:rsidTr="006E07DA">
        <w:trPr>
          <w:trHeight w:val="289"/>
        </w:trPr>
        <w:tc>
          <w:tcPr>
            <w:tcW w:w="3959" w:type="dxa"/>
            <w:vAlign w:val="center"/>
          </w:tcPr>
          <w:p w14:paraId="2FCD5DE8" w14:textId="083CA87E" w:rsidR="00AB47F0" w:rsidRPr="006E07DA" w:rsidRDefault="006E07DA" w:rsidP="00AB47F0">
            <w:pPr>
              <w:spacing w:before="0"/>
              <w:ind w:left="22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6E07DA">
              <w:rPr>
                <w:rFonts w:ascii="Times New Roman" w:hAnsi="Times New Roman"/>
                <w:sz w:val="22"/>
                <w:szCs w:val="22"/>
              </w:rPr>
              <w:t>AFI_AIM_RBIS_QMS_102_RG01_TMP</w:t>
            </w:r>
          </w:p>
        </w:tc>
        <w:tc>
          <w:tcPr>
            <w:tcW w:w="5113" w:type="dxa"/>
            <w:vAlign w:val="center"/>
          </w:tcPr>
          <w:p w14:paraId="74984E04" w14:textId="3E07A9E7" w:rsidR="00AB47F0" w:rsidRPr="006E07DA" w:rsidRDefault="006E07DA" w:rsidP="00AB47F0">
            <w:pPr>
              <w:spacing w:before="0"/>
              <w:ind w:left="22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6E07DA">
              <w:rPr>
                <w:rFonts w:ascii="Times New Roman" w:hAnsi="Times New Roman"/>
                <w:sz w:val="22"/>
                <w:szCs w:val="22"/>
              </w:rPr>
              <w:t>AFI AIM RBIS QMS Nonconformity and Corrective Action Register</w:t>
            </w:r>
          </w:p>
        </w:tc>
      </w:tr>
      <w:tr w:rsidR="00050B5F" w:rsidRPr="00137F1A" w14:paraId="1ABCD734" w14:textId="77777777" w:rsidTr="006E07DA">
        <w:trPr>
          <w:trHeight w:val="289"/>
        </w:trPr>
        <w:tc>
          <w:tcPr>
            <w:tcW w:w="3959" w:type="dxa"/>
            <w:vAlign w:val="center"/>
          </w:tcPr>
          <w:p w14:paraId="445913B9" w14:textId="1DC4D8EA" w:rsidR="00050B5F" w:rsidRPr="006E07DA" w:rsidRDefault="00050B5F" w:rsidP="006E07DA">
            <w:pPr>
              <w:spacing w:before="0"/>
              <w:ind w:left="0"/>
              <w:jc w:val="left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5113" w:type="dxa"/>
            <w:vAlign w:val="center"/>
          </w:tcPr>
          <w:p w14:paraId="2856886F" w14:textId="43E4BD87" w:rsidR="00050B5F" w:rsidRPr="006E07DA" w:rsidRDefault="00050B5F" w:rsidP="00AB47F0">
            <w:pPr>
              <w:spacing w:before="0"/>
              <w:ind w:left="2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E07DA">
              <w:rPr>
                <w:rFonts w:ascii="Times New Roman" w:hAnsi="Times New Roman"/>
                <w:sz w:val="22"/>
                <w:szCs w:val="22"/>
              </w:rPr>
              <w:t>Manual of Operations</w:t>
            </w:r>
          </w:p>
        </w:tc>
      </w:tr>
    </w:tbl>
    <w:p w14:paraId="75BAF33F" w14:textId="77777777" w:rsidR="00A83DD0" w:rsidRDefault="00A83DD0"/>
    <w:sectPr w:rsidR="00A83DD0" w:rsidSect="006D0679">
      <w:headerReference w:type="even" r:id="rId14"/>
      <w:headerReference w:type="default" r:id="rId15"/>
      <w:footerReference w:type="default" r:id="rId16"/>
      <w:headerReference w:type="first" r:id="rId17"/>
      <w:pgSz w:w="11906" w:h="16838" w:code="9"/>
      <w:pgMar w:top="1138" w:right="1138" w:bottom="1138" w:left="1138" w:header="706" w:footer="706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E933C" w14:textId="77777777" w:rsidR="002F41CB" w:rsidRDefault="002F41CB" w:rsidP="000C38E1">
      <w:pPr>
        <w:spacing w:before="0"/>
      </w:pPr>
      <w:r>
        <w:separator/>
      </w:r>
    </w:p>
  </w:endnote>
  <w:endnote w:type="continuationSeparator" w:id="0">
    <w:p w14:paraId="61D5FDCA" w14:textId="77777777" w:rsidR="002F41CB" w:rsidRDefault="002F41CB" w:rsidP="000C38E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184FF" w14:textId="77777777" w:rsidR="006D0679" w:rsidRDefault="001C40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881351" w14:textId="77777777" w:rsidR="006D0679" w:rsidRDefault="006D0679">
    <w:pPr>
      <w:pStyle w:val="Footer"/>
      <w:ind w:right="360"/>
    </w:pPr>
  </w:p>
  <w:p w14:paraId="0A59B477" w14:textId="77777777" w:rsidR="006D0679" w:rsidRDefault="006D0679"/>
  <w:p w14:paraId="2E6CE8E3" w14:textId="77777777" w:rsidR="006D0679" w:rsidRDefault="006D0679"/>
  <w:p w14:paraId="232F1406" w14:textId="77777777" w:rsidR="006D0679" w:rsidRDefault="006D0679" w:rsidP="006D067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648CB" w14:textId="77777777" w:rsidR="006D0679" w:rsidRPr="00D75691" w:rsidRDefault="006D0679" w:rsidP="006D0679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EE00C" w14:textId="77777777" w:rsidR="006D0679" w:rsidRDefault="006D0679">
    <w:pPr>
      <w:pStyle w:val="Footer"/>
      <w:tabs>
        <w:tab w:val="clear" w:pos="4153"/>
        <w:tab w:val="clear" w:pos="8306"/>
      </w:tabs>
      <w:ind w:left="120"/>
      <w:rPr>
        <w:rFonts w:ascii="Arial Narrow" w:hAnsi="Arial Narrow"/>
        <w:b/>
        <w:bCs/>
        <w:color w:val="FF0000"/>
        <w:szCs w:val="20"/>
        <w:lang w:val="en-US"/>
      </w:rPr>
    </w:pPr>
  </w:p>
  <w:p w14:paraId="51F5FC75" w14:textId="77777777" w:rsidR="006D0679" w:rsidRDefault="006D0679">
    <w:pPr>
      <w:pStyle w:val="Footer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E4C21" w14:textId="08E4BC9D" w:rsidR="006D0679" w:rsidRPr="002D07F8" w:rsidRDefault="001C4071" w:rsidP="006D0679">
    <w:pPr>
      <w:pStyle w:val="Footer"/>
      <w:jc w:val="center"/>
      <w:rPr>
        <w:rFonts w:ascii="Times New Roman" w:hAnsi="Times New Roman"/>
      </w:rPr>
    </w:pPr>
    <w:r w:rsidRPr="002D07F8">
      <w:rPr>
        <w:rFonts w:ascii="Times New Roman" w:hAnsi="Times New Roman"/>
        <w:i/>
        <w:sz w:val="16"/>
      </w:rPr>
      <w:t xml:space="preserve">This document is an exclusive property of </w:t>
    </w:r>
    <w:r w:rsidR="00D67E2B">
      <w:rPr>
        <w:rFonts w:ascii="Times New Roman" w:hAnsi="Times New Roman"/>
        <w:i/>
        <w:sz w:val="16"/>
      </w:rPr>
      <w:t>State/AIS</w:t>
    </w:r>
    <w:r w:rsidRPr="002D07F8">
      <w:rPr>
        <w:rFonts w:ascii="Times New Roman" w:hAnsi="Times New Roman"/>
        <w:i/>
        <w:sz w:val="16"/>
      </w:rPr>
      <w:t xml:space="preserve">. Any disclosure, unauthorized reproduction or use is strictly prohibited except with permission from management of </w:t>
    </w:r>
    <w:r w:rsidR="00D67E2B">
      <w:rPr>
        <w:rFonts w:ascii="Times New Roman" w:hAnsi="Times New Roman"/>
        <w:i/>
        <w:sz w:val="16"/>
      </w:rPr>
      <w:t>State</w:t>
    </w:r>
    <w:r w:rsidRPr="002D07F8">
      <w:rPr>
        <w:rFonts w:ascii="Times New Roman" w:hAnsi="Times New Roman"/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CC2D3" w14:textId="77777777" w:rsidR="002F41CB" w:rsidRDefault="002F41CB" w:rsidP="000C38E1">
      <w:pPr>
        <w:spacing w:before="0"/>
      </w:pPr>
      <w:r>
        <w:separator/>
      </w:r>
    </w:p>
  </w:footnote>
  <w:footnote w:type="continuationSeparator" w:id="0">
    <w:p w14:paraId="389D54DB" w14:textId="77777777" w:rsidR="002F41CB" w:rsidRDefault="002F41CB" w:rsidP="000C38E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B24E9" w14:textId="72270085" w:rsidR="006D0679" w:rsidRDefault="00E96DC5">
    <w:pPr>
      <w:pStyle w:val="Header"/>
    </w:pPr>
    <w:r>
      <w:rPr>
        <w:noProof/>
        <w:lang w:val="en-US"/>
      </w:rPr>
      <w:pict w14:anchorId="5D4BE3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009266" o:spid="_x0000_s1030" type="#_x0000_t75" alt="" style="position:absolute;left:0;text-align:left;margin-left:0;margin-top:0;width:481.45pt;height:173.8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ICAO" gain="19661f" blacklevel="22938f"/>
          <w10:wrap anchorx="margin" anchory="margin"/>
        </v:shape>
      </w:pict>
    </w:r>
    <w:r w:rsidR="001C4071">
      <w:rPr>
        <w:noProof/>
        <w:lang w:val="en-US"/>
      </w:rPr>
      <w:drawing>
        <wp:anchor distT="0" distB="0" distL="114300" distR="114300" simplePos="0" relativeHeight="251655680" behindDoc="1" locked="0" layoutInCell="0" allowOverlap="1" wp14:anchorId="4A6832CC" wp14:editId="1A71A6E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13780" cy="5311140"/>
          <wp:effectExtent l="0" t="0" r="1270" b="3810"/>
          <wp:wrapNone/>
          <wp:docPr id="1384482335" name="Picture 1384482335" descr="S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FC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5311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895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403"/>
      <w:gridCol w:w="1134"/>
      <w:gridCol w:w="2187"/>
      <w:gridCol w:w="3171"/>
    </w:tblGrid>
    <w:tr w:rsidR="006D0679" w:rsidRPr="00441131" w14:paraId="70D1B8DC" w14:textId="77777777" w:rsidTr="006D0679">
      <w:trPr>
        <w:trHeight w:val="957"/>
      </w:trPr>
      <w:tc>
        <w:tcPr>
          <w:tcW w:w="3403" w:type="dxa"/>
        </w:tcPr>
        <w:p w14:paraId="3B4D1CE9" w14:textId="299FA9A1" w:rsidR="006D0679" w:rsidRPr="00441131" w:rsidRDefault="00881EBD" w:rsidP="006D0679">
          <w:pPr>
            <w:spacing w:before="0"/>
            <w:ind w:left="0"/>
            <w:rPr>
              <w:rFonts w:ascii="Times New Roman" w:hAnsi="Times New Roman"/>
            </w:rPr>
          </w:pPr>
          <w:r>
            <w:rPr>
              <w:rFonts w:eastAsia="SimSun" w:cs="Arial"/>
              <w:b/>
              <w:noProof/>
              <w:lang w:val="en-US"/>
            </w:rPr>
            <w:drawing>
              <wp:anchor distT="0" distB="0" distL="114300" distR="114300" simplePos="0" relativeHeight="251665408" behindDoc="0" locked="0" layoutInCell="1" allowOverlap="1" wp14:anchorId="2C4CEFAB" wp14:editId="50225768">
                <wp:simplePos x="0" y="0"/>
                <wp:positionH relativeFrom="column">
                  <wp:posOffset>247015</wp:posOffset>
                </wp:positionH>
                <wp:positionV relativeFrom="paragraph">
                  <wp:posOffset>36830</wp:posOffset>
                </wp:positionV>
                <wp:extent cx="1517904" cy="548640"/>
                <wp:effectExtent l="0" t="0" r="6350" b="3810"/>
                <wp:wrapNone/>
                <wp:docPr id="713290618" name="Picture 713290618" descr="ICAO LOGO OCT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7904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492" w:type="dxa"/>
          <w:gridSpan w:val="3"/>
          <w:vAlign w:val="center"/>
        </w:tcPr>
        <w:p w14:paraId="185ADCB5" w14:textId="5FF0AB6B" w:rsidR="002C3204" w:rsidRPr="003C0241" w:rsidRDefault="000F5BDE" w:rsidP="000F5BDE">
          <w:pPr>
            <w:spacing w:before="0"/>
            <w:ind w:left="0"/>
            <w:jc w:val="center"/>
            <w:rPr>
              <w:rFonts w:ascii="Times New Roman" w:hAnsi="Times New Roman"/>
              <w:b/>
              <w:sz w:val="24"/>
            </w:rPr>
          </w:pPr>
          <w:r w:rsidRPr="000F5BDE">
            <w:rPr>
              <w:rFonts w:ascii="Times New Roman" w:hAnsi="Times New Roman"/>
              <w:b/>
              <w:sz w:val="24"/>
            </w:rPr>
            <w:t xml:space="preserve">AFI AIM RBIS QMS PROCEDURE FOR NONCONFORMITY, COMPLAINT MANAGEMENT, CORRECTIVE </w:t>
          </w:r>
          <w:proofErr w:type="gramStart"/>
          <w:r w:rsidRPr="000F5BDE">
            <w:rPr>
              <w:rFonts w:ascii="Times New Roman" w:hAnsi="Times New Roman"/>
              <w:b/>
              <w:sz w:val="24"/>
            </w:rPr>
            <w:t>ACTION</w:t>
          </w:r>
          <w:proofErr w:type="gramEnd"/>
          <w:r w:rsidRPr="000F5BDE">
            <w:rPr>
              <w:rFonts w:ascii="Times New Roman" w:hAnsi="Times New Roman"/>
              <w:b/>
              <w:sz w:val="24"/>
            </w:rPr>
            <w:t xml:space="preserve"> AND ERROR ANALYSIS TEMPLATE</w:t>
          </w:r>
        </w:p>
      </w:tc>
    </w:tr>
    <w:tr w:rsidR="006D0679" w:rsidRPr="00441131" w14:paraId="7B561890" w14:textId="77777777" w:rsidTr="006D0679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14:paraId="38ADB719" w14:textId="77777777" w:rsidR="006D0679" w:rsidRPr="00441131" w:rsidRDefault="006D0679" w:rsidP="006D0679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</w:rPr>
          </w:pPr>
        </w:p>
      </w:tc>
    </w:tr>
    <w:tr w:rsidR="0002145D" w:rsidRPr="00441131" w14:paraId="2212AF40" w14:textId="77777777" w:rsidTr="0002145D">
      <w:trPr>
        <w:trHeight w:val="390"/>
      </w:trPr>
      <w:tc>
        <w:tcPr>
          <w:tcW w:w="4537" w:type="dxa"/>
          <w:gridSpan w:val="2"/>
          <w:vAlign w:val="center"/>
        </w:tcPr>
        <w:p w14:paraId="30F94E64" w14:textId="7AA2CDD1" w:rsidR="0002145D" w:rsidRPr="00441131" w:rsidRDefault="0002145D" w:rsidP="006D0679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02145D">
            <w:rPr>
              <w:rFonts w:ascii="Times New Roman" w:hAnsi="Times New Roman"/>
              <w:b/>
            </w:rPr>
            <w:t>Doc No.: AFI_AIM_RBIS_QMS_102_PR01_TMP</w:t>
          </w:r>
        </w:p>
      </w:tc>
      <w:tc>
        <w:tcPr>
          <w:tcW w:w="2187" w:type="dxa"/>
          <w:vAlign w:val="center"/>
        </w:tcPr>
        <w:p w14:paraId="67411264" w14:textId="77777777" w:rsidR="0002145D" w:rsidRPr="00441131" w:rsidRDefault="0002145D" w:rsidP="006D0679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r w:rsidRPr="00441131">
            <w:rPr>
              <w:rFonts w:ascii="Times New Roman" w:hAnsi="Times New Roman"/>
              <w:b/>
            </w:rPr>
            <w:t>Revision: 0</w:t>
          </w:r>
        </w:p>
      </w:tc>
      <w:tc>
        <w:tcPr>
          <w:tcW w:w="3171" w:type="dxa"/>
          <w:vAlign w:val="center"/>
        </w:tcPr>
        <w:sdt>
          <w:sdtPr>
            <w:rPr>
              <w:rFonts w:ascii="Times New Roman" w:hAnsi="Times New Roman"/>
            </w:rPr>
            <w:id w:val="-2028701377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ascii="Times New Roman" w:hAnsi="Times New Roman"/>
                </w:rPr>
                <w:id w:val="-1165626086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466B6BC8" w14:textId="5B2F673D" w:rsidR="0002145D" w:rsidRPr="00441131" w:rsidRDefault="0002145D" w:rsidP="006D0679">
                  <w:pPr>
                    <w:pStyle w:val="Footer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441131">
                    <w:rPr>
                      <w:rFonts w:ascii="Times New Roman" w:hAnsi="Times New Roman"/>
                    </w:rPr>
                    <w:t xml:space="preserve">Page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PAGE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3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  <w:r w:rsidRPr="00441131">
                    <w:rPr>
                      <w:rFonts w:ascii="Times New Roman" w:hAnsi="Times New Roman"/>
                    </w:rPr>
                    <w:t xml:space="preserve"> of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NUMPAGES 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4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41D9EAB0" w14:textId="4360C934" w:rsidR="006D0679" w:rsidRDefault="00E96DC5" w:rsidP="006D0679">
    <w:pPr>
      <w:spacing w:before="0"/>
    </w:pPr>
    <w:r>
      <w:rPr>
        <w:noProof/>
        <w:lang w:val="en-US"/>
      </w:rPr>
      <w:pict w14:anchorId="7313AC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009267" o:spid="_x0000_s1029" type="#_x0000_t75" alt="" style="position:absolute;left:0;text-align:left;margin-left:0;margin-top:0;width:481.45pt;height:173.8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ICA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EB058" w14:textId="592A8FB1" w:rsidR="006D0679" w:rsidRDefault="00E96DC5">
    <w:pPr>
      <w:pStyle w:val="Header"/>
    </w:pPr>
    <w:r>
      <w:rPr>
        <w:noProof/>
        <w:lang w:val="en-US"/>
      </w:rPr>
      <w:pict w14:anchorId="50D764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009265" o:spid="_x0000_s1028" type="#_x0000_t75" alt="" style="position:absolute;left:0;text-align:left;margin-left:0;margin-top:0;width:481.45pt;height:173.8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ICAO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E75B4" w14:textId="37F64A0A" w:rsidR="001E60A3" w:rsidRDefault="00E96DC5">
    <w:pPr>
      <w:pStyle w:val="Header"/>
    </w:pPr>
    <w:r>
      <w:rPr>
        <w:noProof/>
        <w:lang w:val="en-US"/>
      </w:rPr>
      <w:pict w14:anchorId="7E833EB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009269" o:spid="_x0000_s1027" type="#_x0000_t75" alt="" style="position:absolute;left:0;text-align:left;margin-left:0;margin-top:0;width:481.45pt;height:173.8pt;z-index:-25165414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ICAO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15D40" w14:textId="13C3458E" w:rsidR="001E60A3" w:rsidRDefault="00E96DC5">
    <w:pPr>
      <w:pStyle w:val="Header"/>
    </w:pPr>
    <w:r>
      <w:rPr>
        <w:noProof/>
        <w:lang w:val="en-US"/>
      </w:rPr>
      <w:pict w14:anchorId="4550223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009270" o:spid="_x0000_s1026" type="#_x0000_t75" alt="" style="position:absolute;left:0;text-align:left;margin-left:0;margin-top:0;width:481.45pt;height:173.8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ICAO" gain="19661f" blacklevel="22938f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C7B39" w14:textId="6FCFF92B" w:rsidR="001E60A3" w:rsidRDefault="00E96DC5">
    <w:pPr>
      <w:pStyle w:val="Header"/>
    </w:pPr>
    <w:r>
      <w:rPr>
        <w:noProof/>
        <w:lang w:val="en-US"/>
      </w:rPr>
      <w:pict w14:anchorId="1896E10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009268" o:spid="_x0000_s1025" type="#_x0000_t75" alt="" style="position:absolute;left:0;text-align:left;margin-left:0;margin-top:0;width:481.45pt;height:173.8pt;z-index:-25165516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ICA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21C2A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00DF2948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01985061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070B59E4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 w15:restartNumberingAfterBreak="0">
    <w:nsid w:val="10FD6B57"/>
    <w:multiLevelType w:val="hybridMultilevel"/>
    <w:tmpl w:val="63CC0206"/>
    <w:lvl w:ilvl="0" w:tplc="56C8AB78">
      <w:start w:val="1"/>
      <w:numFmt w:val="bullet"/>
      <w:pStyle w:val="ListParagraph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5" w15:restartNumberingAfterBreak="0">
    <w:nsid w:val="16A61CAA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 w15:restartNumberingAfterBreak="0">
    <w:nsid w:val="171D5D53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 w15:restartNumberingAfterBreak="0">
    <w:nsid w:val="1E7363EB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 w15:restartNumberingAfterBreak="0">
    <w:nsid w:val="1F942514"/>
    <w:multiLevelType w:val="hybridMultilevel"/>
    <w:tmpl w:val="4F12F1CC"/>
    <w:lvl w:ilvl="0" w:tplc="E0C0B7B6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24D544F7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 w15:restartNumberingAfterBreak="0">
    <w:nsid w:val="24F462A6"/>
    <w:multiLevelType w:val="hybridMultilevel"/>
    <w:tmpl w:val="662076D8"/>
    <w:lvl w:ilvl="0" w:tplc="08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AF3B56"/>
    <w:multiLevelType w:val="hybridMultilevel"/>
    <w:tmpl w:val="195E955A"/>
    <w:lvl w:ilvl="0" w:tplc="FA1C87D4">
      <w:start w:val="1"/>
      <w:numFmt w:val="bullet"/>
      <w:lvlText w:val=""/>
      <w:lvlJc w:val="left"/>
      <w:pPr>
        <w:ind w:left="166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3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7" w:hanging="360"/>
      </w:pPr>
      <w:rPr>
        <w:rFonts w:ascii="Wingdings" w:hAnsi="Wingdings" w:hint="default"/>
      </w:rPr>
    </w:lvl>
  </w:abstractNum>
  <w:abstractNum w:abstractNumId="12" w15:restartNumberingAfterBreak="0">
    <w:nsid w:val="31147C47"/>
    <w:multiLevelType w:val="hybridMultilevel"/>
    <w:tmpl w:val="C2B4E6CE"/>
    <w:lvl w:ilvl="0" w:tplc="29B4255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3" w15:restartNumberingAfterBreak="0">
    <w:nsid w:val="32F223C6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" w15:restartNumberingAfterBreak="0">
    <w:nsid w:val="40250221"/>
    <w:multiLevelType w:val="hybridMultilevel"/>
    <w:tmpl w:val="A358D41E"/>
    <w:lvl w:ilvl="0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2765C54"/>
    <w:multiLevelType w:val="hybridMultilevel"/>
    <w:tmpl w:val="F2F2B8C8"/>
    <w:lvl w:ilvl="0" w:tplc="5A4A3D22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6" w15:restartNumberingAfterBreak="0">
    <w:nsid w:val="427E261B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7" w15:restartNumberingAfterBreak="0">
    <w:nsid w:val="49BD1CBC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8" w15:restartNumberingAfterBreak="0">
    <w:nsid w:val="4A5C5ED1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9" w15:restartNumberingAfterBreak="0">
    <w:nsid w:val="4BCC0548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0" w15:restartNumberingAfterBreak="0">
    <w:nsid w:val="589F030E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1" w15:restartNumberingAfterBreak="0">
    <w:nsid w:val="592C286D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2" w15:restartNumberingAfterBreak="0">
    <w:nsid w:val="65054CBB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3" w15:restartNumberingAfterBreak="0">
    <w:nsid w:val="66C6084E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4" w15:restartNumberingAfterBreak="0">
    <w:nsid w:val="6ACF60B4"/>
    <w:multiLevelType w:val="multilevel"/>
    <w:tmpl w:val="4D2CE0C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6D897486"/>
    <w:multiLevelType w:val="hybridMultilevel"/>
    <w:tmpl w:val="040CA512"/>
    <w:lvl w:ilvl="0" w:tplc="08090005">
      <w:start w:val="1"/>
      <w:numFmt w:val="bullet"/>
      <w:lvlText w:val=""/>
      <w:lvlJc w:val="left"/>
      <w:pPr>
        <w:ind w:left="541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5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2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0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7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4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178" w:hanging="360"/>
      </w:pPr>
      <w:rPr>
        <w:rFonts w:ascii="Wingdings" w:hAnsi="Wingdings" w:hint="default"/>
      </w:rPr>
    </w:lvl>
  </w:abstractNum>
  <w:abstractNum w:abstractNumId="26" w15:restartNumberingAfterBreak="0">
    <w:nsid w:val="6EF342D4"/>
    <w:multiLevelType w:val="hybridMultilevel"/>
    <w:tmpl w:val="88BE4BA0"/>
    <w:lvl w:ilvl="0" w:tplc="8F6EEDEC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7" w15:restartNumberingAfterBreak="0">
    <w:nsid w:val="7047353F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8" w15:restartNumberingAfterBreak="0">
    <w:nsid w:val="74E1289C"/>
    <w:multiLevelType w:val="hybridMultilevel"/>
    <w:tmpl w:val="599A026C"/>
    <w:lvl w:ilvl="0" w:tplc="08090019">
      <w:start w:val="1"/>
      <w:numFmt w:val="lowerLetter"/>
      <w:lvlText w:val="%1."/>
      <w:lvlJc w:val="left"/>
      <w:pPr>
        <w:ind w:left="947" w:hanging="360"/>
      </w:p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9" w15:restartNumberingAfterBreak="0">
    <w:nsid w:val="7A5C7E6D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0" w15:restartNumberingAfterBreak="0">
    <w:nsid w:val="7B182CB1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1" w15:restartNumberingAfterBreak="0">
    <w:nsid w:val="7E210734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num w:numId="1" w16cid:durableId="1303004388">
    <w:abstractNumId w:val="24"/>
  </w:num>
  <w:num w:numId="2" w16cid:durableId="2098164772">
    <w:abstractNumId w:val="4"/>
  </w:num>
  <w:num w:numId="3" w16cid:durableId="94138080">
    <w:abstractNumId w:val="28"/>
  </w:num>
  <w:num w:numId="4" w16cid:durableId="731662055">
    <w:abstractNumId w:val="0"/>
  </w:num>
  <w:num w:numId="5" w16cid:durableId="1004090599">
    <w:abstractNumId w:val="10"/>
  </w:num>
  <w:num w:numId="6" w16cid:durableId="603608061">
    <w:abstractNumId w:val="14"/>
  </w:num>
  <w:num w:numId="7" w16cid:durableId="1128477562">
    <w:abstractNumId w:val="18"/>
  </w:num>
  <w:num w:numId="8" w16cid:durableId="1834905925">
    <w:abstractNumId w:val="20"/>
  </w:num>
  <w:num w:numId="9" w16cid:durableId="1602762391">
    <w:abstractNumId w:val="3"/>
  </w:num>
  <w:num w:numId="10" w16cid:durableId="268971519">
    <w:abstractNumId w:val="17"/>
  </w:num>
  <w:num w:numId="11" w16cid:durableId="1113397768">
    <w:abstractNumId w:val="16"/>
  </w:num>
  <w:num w:numId="12" w16cid:durableId="1914241146">
    <w:abstractNumId w:val="5"/>
  </w:num>
  <w:num w:numId="13" w16cid:durableId="2100715842">
    <w:abstractNumId w:val="19"/>
  </w:num>
  <w:num w:numId="14" w16cid:durableId="2112891085">
    <w:abstractNumId w:val="23"/>
  </w:num>
  <w:num w:numId="15" w16cid:durableId="1500346659">
    <w:abstractNumId w:val="30"/>
  </w:num>
  <w:num w:numId="16" w16cid:durableId="870453783">
    <w:abstractNumId w:val="8"/>
  </w:num>
  <w:num w:numId="17" w16cid:durableId="1647127046">
    <w:abstractNumId w:val="1"/>
  </w:num>
  <w:num w:numId="18" w16cid:durableId="1117725422">
    <w:abstractNumId w:val="24"/>
  </w:num>
  <w:num w:numId="19" w16cid:durableId="1273172489">
    <w:abstractNumId w:val="2"/>
  </w:num>
  <w:num w:numId="20" w16cid:durableId="164444171">
    <w:abstractNumId w:val="25"/>
  </w:num>
  <w:num w:numId="21" w16cid:durableId="1321081967">
    <w:abstractNumId w:val="4"/>
  </w:num>
  <w:num w:numId="22" w16cid:durableId="2072264059">
    <w:abstractNumId w:val="4"/>
  </w:num>
  <w:num w:numId="23" w16cid:durableId="689842496">
    <w:abstractNumId w:val="4"/>
  </w:num>
  <w:num w:numId="24" w16cid:durableId="355547527">
    <w:abstractNumId w:val="4"/>
  </w:num>
  <w:num w:numId="25" w16cid:durableId="347831190">
    <w:abstractNumId w:val="24"/>
  </w:num>
  <w:num w:numId="26" w16cid:durableId="1027370697">
    <w:abstractNumId w:val="21"/>
  </w:num>
  <w:num w:numId="27" w16cid:durableId="1474909805">
    <w:abstractNumId w:val="4"/>
  </w:num>
  <w:num w:numId="28" w16cid:durableId="1384669897">
    <w:abstractNumId w:val="4"/>
  </w:num>
  <w:num w:numId="29" w16cid:durableId="1619603036">
    <w:abstractNumId w:val="4"/>
  </w:num>
  <w:num w:numId="30" w16cid:durableId="443042538">
    <w:abstractNumId w:val="27"/>
  </w:num>
  <w:num w:numId="31" w16cid:durableId="1988124667">
    <w:abstractNumId w:val="7"/>
  </w:num>
  <w:num w:numId="32" w16cid:durableId="710543439">
    <w:abstractNumId w:val="29"/>
  </w:num>
  <w:num w:numId="33" w16cid:durableId="462890707">
    <w:abstractNumId w:val="6"/>
  </w:num>
  <w:num w:numId="34" w16cid:durableId="1609237786">
    <w:abstractNumId w:val="13"/>
  </w:num>
  <w:num w:numId="35" w16cid:durableId="503710845">
    <w:abstractNumId w:val="9"/>
  </w:num>
  <w:num w:numId="36" w16cid:durableId="2023317687">
    <w:abstractNumId w:val="22"/>
  </w:num>
  <w:num w:numId="37" w16cid:durableId="819150227">
    <w:abstractNumId w:val="4"/>
  </w:num>
  <w:num w:numId="38" w16cid:durableId="894509955">
    <w:abstractNumId w:val="12"/>
  </w:num>
  <w:num w:numId="39" w16cid:durableId="1623926693">
    <w:abstractNumId w:val="4"/>
  </w:num>
  <w:num w:numId="40" w16cid:durableId="702250186">
    <w:abstractNumId w:val="4"/>
  </w:num>
  <w:num w:numId="41" w16cid:durableId="568423705">
    <w:abstractNumId w:val="4"/>
  </w:num>
  <w:num w:numId="42" w16cid:durableId="1657801071">
    <w:abstractNumId w:val="15"/>
  </w:num>
  <w:num w:numId="43" w16cid:durableId="333606886">
    <w:abstractNumId w:val="4"/>
  </w:num>
  <w:num w:numId="44" w16cid:durableId="1167212035">
    <w:abstractNumId w:val="31"/>
  </w:num>
  <w:num w:numId="45" w16cid:durableId="562258899">
    <w:abstractNumId w:val="26"/>
  </w:num>
  <w:num w:numId="46" w16cid:durableId="403740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37F"/>
    <w:rsid w:val="00005365"/>
    <w:rsid w:val="0000773F"/>
    <w:rsid w:val="0002145D"/>
    <w:rsid w:val="00050B5F"/>
    <w:rsid w:val="00056F68"/>
    <w:rsid w:val="00085A23"/>
    <w:rsid w:val="000936A8"/>
    <w:rsid w:val="000A062E"/>
    <w:rsid w:val="000C38E1"/>
    <w:rsid w:val="000F5BDE"/>
    <w:rsid w:val="001045AD"/>
    <w:rsid w:val="001170EB"/>
    <w:rsid w:val="001259AF"/>
    <w:rsid w:val="0012784E"/>
    <w:rsid w:val="00181D63"/>
    <w:rsid w:val="001C4071"/>
    <w:rsid w:val="001C459E"/>
    <w:rsid w:val="001C7669"/>
    <w:rsid w:val="001E60A3"/>
    <w:rsid w:val="002052DC"/>
    <w:rsid w:val="00220099"/>
    <w:rsid w:val="00236822"/>
    <w:rsid w:val="00244CA0"/>
    <w:rsid w:val="00271EEF"/>
    <w:rsid w:val="00290982"/>
    <w:rsid w:val="0029797E"/>
    <w:rsid w:val="002B69ED"/>
    <w:rsid w:val="002C3204"/>
    <w:rsid w:val="002D64BD"/>
    <w:rsid w:val="002E355C"/>
    <w:rsid w:val="002F3D37"/>
    <w:rsid w:val="002F41CB"/>
    <w:rsid w:val="002F5EBF"/>
    <w:rsid w:val="00305905"/>
    <w:rsid w:val="003137A7"/>
    <w:rsid w:val="0034754F"/>
    <w:rsid w:val="00385FE1"/>
    <w:rsid w:val="0039518C"/>
    <w:rsid w:val="003A02D5"/>
    <w:rsid w:val="003C0241"/>
    <w:rsid w:val="003E2C9D"/>
    <w:rsid w:val="003F680A"/>
    <w:rsid w:val="004009B9"/>
    <w:rsid w:val="00446321"/>
    <w:rsid w:val="00455A2D"/>
    <w:rsid w:val="00456BF5"/>
    <w:rsid w:val="0047211D"/>
    <w:rsid w:val="00485EBB"/>
    <w:rsid w:val="00492AE2"/>
    <w:rsid w:val="00493605"/>
    <w:rsid w:val="004A7302"/>
    <w:rsid w:val="004B492D"/>
    <w:rsid w:val="004C0F83"/>
    <w:rsid w:val="004F7337"/>
    <w:rsid w:val="004F7634"/>
    <w:rsid w:val="005052F9"/>
    <w:rsid w:val="0051249A"/>
    <w:rsid w:val="00515A31"/>
    <w:rsid w:val="00524E5D"/>
    <w:rsid w:val="00526EE8"/>
    <w:rsid w:val="0056447C"/>
    <w:rsid w:val="005907FB"/>
    <w:rsid w:val="005A4315"/>
    <w:rsid w:val="005B7449"/>
    <w:rsid w:val="005C3350"/>
    <w:rsid w:val="005D0593"/>
    <w:rsid w:val="005D1E1D"/>
    <w:rsid w:val="005E46DD"/>
    <w:rsid w:val="00602E63"/>
    <w:rsid w:val="006257FA"/>
    <w:rsid w:val="006374D7"/>
    <w:rsid w:val="006618F8"/>
    <w:rsid w:val="00693FD4"/>
    <w:rsid w:val="006A6306"/>
    <w:rsid w:val="006B278D"/>
    <w:rsid w:val="006B4C16"/>
    <w:rsid w:val="006C6406"/>
    <w:rsid w:val="006D0679"/>
    <w:rsid w:val="006E07DA"/>
    <w:rsid w:val="006E2B6C"/>
    <w:rsid w:val="006E4D79"/>
    <w:rsid w:val="006F7527"/>
    <w:rsid w:val="00726705"/>
    <w:rsid w:val="0073613E"/>
    <w:rsid w:val="00752624"/>
    <w:rsid w:val="007826D1"/>
    <w:rsid w:val="008026F6"/>
    <w:rsid w:val="008045AE"/>
    <w:rsid w:val="00817035"/>
    <w:rsid w:val="0081707F"/>
    <w:rsid w:val="00830E8B"/>
    <w:rsid w:val="00833DEA"/>
    <w:rsid w:val="00842DAA"/>
    <w:rsid w:val="00861672"/>
    <w:rsid w:val="00881EBD"/>
    <w:rsid w:val="008A0608"/>
    <w:rsid w:val="008A5B3B"/>
    <w:rsid w:val="008D27A1"/>
    <w:rsid w:val="00987F23"/>
    <w:rsid w:val="009A4F73"/>
    <w:rsid w:val="009B4574"/>
    <w:rsid w:val="009C1DC4"/>
    <w:rsid w:val="009D5807"/>
    <w:rsid w:val="009E299A"/>
    <w:rsid w:val="009F31C9"/>
    <w:rsid w:val="00A03012"/>
    <w:rsid w:val="00A315FD"/>
    <w:rsid w:val="00A50B7A"/>
    <w:rsid w:val="00A67034"/>
    <w:rsid w:val="00A7750C"/>
    <w:rsid w:val="00A8145F"/>
    <w:rsid w:val="00A83DD0"/>
    <w:rsid w:val="00A95594"/>
    <w:rsid w:val="00AB47F0"/>
    <w:rsid w:val="00AB60A2"/>
    <w:rsid w:val="00AC1831"/>
    <w:rsid w:val="00AC5665"/>
    <w:rsid w:val="00AC7175"/>
    <w:rsid w:val="00AF6348"/>
    <w:rsid w:val="00B04828"/>
    <w:rsid w:val="00B114DA"/>
    <w:rsid w:val="00B37306"/>
    <w:rsid w:val="00B41C31"/>
    <w:rsid w:val="00B42FA3"/>
    <w:rsid w:val="00B51C3D"/>
    <w:rsid w:val="00B530B8"/>
    <w:rsid w:val="00B6303B"/>
    <w:rsid w:val="00B64031"/>
    <w:rsid w:val="00B71956"/>
    <w:rsid w:val="00B81478"/>
    <w:rsid w:val="00BA2267"/>
    <w:rsid w:val="00BB2EE0"/>
    <w:rsid w:val="00BD66BA"/>
    <w:rsid w:val="00C00B55"/>
    <w:rsid w:val="00C36880"/>
    <w:rsid w:val="00C40163"/>
    <w:rsid w:val="00C60562"/>
    <w:rsid w:val="00C751DB"/>
    <w:rsid w:val="00CA137F"/>
    <w:rsid w:val="00CB2882"/>
    <w:rsid w:val="00CC5A12"/>
    <w:rsid w:val="00CD1D01"/>
    <w:rsid w:val="00CD3EBE"/>
    <w:rsid w:val="00D16AF9"/>
    <w:rsid w:val="00D435B2"/>
    <w:rsid w:val="00D67E2B"/>
    <w:rsid w:val="00D97A79"/>
    <w:rsid w:val="00DC10A8"/>
    <w:rsid w:val="00DD0788"/>
    <w:rsid w:val="00E029C3"/>
    <w:rsid w:val="00E02B2D"/>
    <w:rsid w:val="00E22F0D"/>
    <w:rsid w:val="00E23BD8"/>
    <w:rsid w:val="00E30367"/>
    <w:rsid w:val="00E639D6"/>
    <w:rsid w:val="00E666DA"/>
    <w:rsid w:val="00E72EA0"/>
    <w:rsid w:val="00E96DC5"/>
    <w:rsid w:val="00EA1414"/>
    <w:rsid w:val="00EB2ACD"/>
    <w:rsid w:val="00EC6662"/>
    <w:rsid w:val="00ED0FB9"/>
    <w:rsid w:val="00EF3012"/>
    <w:rsid w:val="00F26569"/>
    <w:rsid w:val="00F26B86"/>
    <w:rsid w:val="00F33F85"/>
    <w:rsid w:val="00F56006"/>
    <w:rsid w:val="00F6152E"/>
    <w:rsid w:val="00F6251B"/>
    <w:rsid w:val="00F65C25"/>
    <w:rsid w:val="00F73390"/>
    <w:rsid w:val="00FD15A4"/>
    <w:rsid w:val="00FD67AD"/>
    <w:rsid w:val="00FE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E0738A"/>
  <w15:chartTrackingRefBased/>
  <w15:docId w15:val="{776D472B-AED9-4115-A237-2C67EAC24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37F"/>
    <w:pPr>
      <w:spacing w:before="240" w:after="0" w:line="240" w:lineRule="auto"/>
      <w:ind w:left="227"/>
      <w:jc w:val="both"/>
    </w:pPr>
    <w:rPr>
      <w:rFonts w:ascii="Arial" w:eastAsia="Times New Roman" w:hAnsi="Arial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CA137F"/>
    <w:pPr>
      <w:keepNext/>
      <w:numPr>
        <w:numId w:val="1"/>
      </w:numPr>
      <w:pBdr>
        <w:bottom w:val="single" w:sz="4" w:space="1" w:color="auto"/>
      </w:pBdr>
      <w:jc w:val="left"/>
      <w:outlineLvl w:val="0"/>
    </w:pPr>
    <w:rPr>
      <w:rFonts w:ascii="Times New Roman" w:hAnsi="Times New Roman"/>
      <w:b/>
      <w:caps/>
      <w:sz w:val="24"/>
    </w:rPr>
  </w:style>
  <w:style w:type="paragraph" w:styleId="Heading2">
    <w:name w:val="heading 2"/>
    <w:basedOn w:val="Normal"/>
    <w:next w:val="Normal"/>
    <w:link w:val="Heading2Char"/>
    <w:qFormat/>
    <w:rsid w:val="00CA137F"/>
    <w:pPr>
      <w:keepNext/>
      <w:numPr>
        <w:ilvl w:val="1"/>
        <w:numId w:val="1"/>
      </w:numPr>
      <w:outlineLvl w:val="1"/>
    </w:pPr>
    <w:rPr>
      <w:rFonts w:ascii="Times New Roman" w:hAnsi="Times New Roman"/>
      <w:b/>
      <w:bCs/>
      <w:sz w:val="22"/>
      <w:lang w:val="en-US"/>
    </w:rPr>
  </w:style>
  <w:style w:type="paragraph" w:styleId="Heading3">
    <w:name w:val="heading 3"/>
    <w:basedOn w:val="Normal"/>
    <w:next w:val="Normal"/>
    <w:link w:val="Heading3Char"/>
    <w:qFormat/>
    <w:rsid w:val="003C0241"/>
    <w:pPr>
      <w:keepNext/>
      <w:numPr>
        <w:ilvl w:val="2"/>
        <w:numId w:val="1"/>
      </w:numPr>
      <w:outlineLvl w:val="2"/>
    </w:pPr>
    <w:rPr>
      <w:rFonts w:ascii="Times New Roman" w:hAnsi="Times New Roman"/>
      <w:b/>
      <w:bCs/>
      <w:sz w:val="22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CA137F"/>
    <w:pPr>
      <w:keepNext/>
      <w:numPr>
        <w:ilvl w:val="3"/>
        <w:numId w:val="1"/>
      </w:numPr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A137F"/>
    <w:pPr>
      <w:keepNext/>
      <w:numPr>
        <w:ilvl w:val="4"/>
        <w:numId w:val="1"/>
      </w:numPr>
      <w:outlineLvl w:val="4"/>
    </w:pPr>
    <w:rPr>
      <w:rFonts w:cs="Arial"/>
      <w:b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CA137F"/>
    <w:pPr>
      <w:keepNext/>
      <w:numPr>
        <w:ilvl w:val="5"/>
        <w:numId w:val="1"/>
      </w:numPr>
      <w:ind w:right="584"/>
      <w:outlineLvl w:val="5"/>
    </w:pPr>
    <w:rPr>
      <w:rFonts w:cs="Arial"/>
      <w:b/>
      <w:szCs w:val="28"/>
      <w:lang w:val="en-US"/>
    </w:rPr>
  </w:style>
  <w:style w:type="paragraph" w:styleId="Heading9">
    <w:name w:val="heading 9"/>
    <w:basedOn w:val="Normal"/>
    <w:next w:val="Normal"/>
    <w:link w:val="Heading9Char"/>
    <w:qFormat/>
    <w:rsid w:val="00CA137F"/>
    <w:pPr>
      <w:keepNext/>
      <w:numPr>
        <w:ilvl w:val="8"/>
        <w:numId w:val="1"/>
      </w:numPr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137F"/>
    <w:rPr>
      <w:rFonts w:ascii="Times New Roman" w:eastAsia="Times New Roman" w:hAnsi="Times New Roman" w:cs="Times New Roman"/>
      <w:b/>
      <w:cap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CA137F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3C0241"/>
    <w:rPr>
      <w:rFonts w:ascii="Times New Roman" w:eastAsia="Times New Roman" w:hAnsi="Times New Roman" w:cs="Times New Roman"/>
      <w:b/>
      <w:bCs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CA137F"/>
    <w:rPr>
      <w:rFonts w:ascii="Arial" w:eastAsia="Times New Roman" w:hAnsi="Arial" w:cs="Arial"/>
      <w:b/>
      <w:bCs/>
      <w:sz w:val="20"/>
      <w:szCs w:val="28"/>
    </w:rPr>
  </w:style>
  <w:style w:type="character" w:customStyle="1" w:styleId="Heading5Char">
    <w:name w:val="Heading 5 Char"/>
    <w:basedOn w:val="DefaultParagraphFont"/>
    <w:link w:val="Heading5"/>
    <w:rsid w:val="00CA137F"/>
    <w:rPr>
      <w:rFonts w:ascii="Arial" w:eastAsia="Times New Roman" w:hAnsi="Arial" w:cs="Arial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CA137F"/>
    <w:rPr>
      <w:rFonts w:ascii="Arial" w:eastAsia="Times New Roman" w:hAnsi="Arial" w:cs="Arial"/>
      <w:b/>
      <w:sz w:val="20"/>
      <w:szCs w:val="28"/>
      <w:lang w:val="en-US"/>
    </w:rPr>
  </w:style>
  <w:style w:type="character" w:customStyle="1" w:styleId="Heading9Char">
    <w:name w:val="Heading 9 Char"/>
    <w:basedOn w:val="DefaultParagraphFont"/>
    <w:link w:val="Heading9"/>
    <w:rsid w:val="00CA137F"/>
    <w:rPr>
      <w:rFonts w:ascii="Arial" w:eastAsia="Times New Roman" w:hAnsi="Arial" w:cs="Times New Roman"/>
      <w:b/>
      <w:bCs/>
      <w:sz w:val="20"/>
      <w:szCs w:val="24"/>
    </w:rPr>
  </w:style>
  <w:style w:type="paragraph" w:styleId="Header">
    <w:name w:val="header"/>
    <w:basedOn w:val="Normal"/>
    <w:link w:val="HeaderChar"/>
    <w:uiPriority w:val="99"/>
    <w:rsid w:val="00CA137F"/>
    <w:pPr>
      <w:tabs>
        <w:tab w:val="center" w:pos="4320"/>
        <w:tab w:val="right" w:pos="8640"/>
      </w:tabs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CA137F"/>
    <w:rPr>
      <w:rFonts w:ascii="Times New Roman" w:eastAsia="Times New Roman" w:hAnsi="Times New Roman" w:cs="Times New Roman"/>
      <w:sz w:val="20"/>
      <w:szCs w:val="24"/>
    </w:rPr>
  </w:style>
  <w:style w:type="character" w:styleId="PageNumber">
    <w:name w:val="page number"/>
    <w:basedOn w:val="DefaultParagraphFont"/>
    <w:semiHidden/>
    <w:rsid w:val="00CA137F"/>
  </w:style>
  <w:style w:type="paragraph" w:styleId="Footer">
    <w:name w:val="footer"/>
    <w:basedOn w:val="Normal"/>
    <w:link w:val="FooterChar"/>
    <w:uiPriority w:val="99"/>
    <w:rsid w:val="00CA13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137F"/>
    <w:rPr>
      <w:rFonts w:ascii="Arial" w:eastAsia="Times New Roman" w:hAnsi="Arial" w:cs="Times New Roman"/>
      <w:sz w:val="20"/>
      <w:szCs w:val="24"/>
    </w:rPr>
  </w:style>
  <w:style w:type="paragraph" w:styleId="PlainText">
    <w:name w:val="Plain Text"/>
    <w:basedOn w:val="Normal"/>
    <w:link w:val="PlainTextChar"/>
    <w:semiHidden/>
    <w:rsid w:val="00CA137F"/>
    <w:rPr>
      <w:rFonts w:ascii="Courier New" w:hAnsi="Courier New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CA137F"/>
    <w:rPr>
      <w:rFonts w:ascii="Courier New" w:eastAsia="Times New Roman" w:hAnsi="Courier New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A137F"/>
    <w:pPr>
      <w:numPr>
        <w:numId w:val="2"/>
      </w:numPr>
      <w:spacing w:line="276" w:lineRule="auto"/>
      <w:contextualSpacing/>
    </w:pPr>
    <w:rPr>
      <w:lang w:val="en-US"/>
    </w:rPr>
  </w:style>
  <w:style w:type="table" w:styleId="TableGrid">
    <w:name w:val="Table Grid"/>
    <w:basedOn w:val="TableNormal"/>
    <w:uiPriority w:val="39"/>
    <w:rsid w:val="00CA1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4C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4CA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4CA0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4C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4CA0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4CA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CA0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56006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D67AD"/>
    <w:pPr>
      <w:spacing w:before="0"/>
      <w:ind w:left="0"/>
    </w:pPr>
    <w:rPr>
      <w:rFonts w:ascii="Times New Roman" w:hAnsi="Times New Roman"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FD67AD"/>
    <w:pPr>
      <w:spacing w:before="0"/>
      <w:ind w:left="238"/>
    </w:pPr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FD67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ustomXml" Target="../customXml/item2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8" ma:contentTypeDescription="Crée un document." ma:contentTypeScope="" ma:versionID="14f42cd69dcf73622c45b5ecbe8eea05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6f1ee3413305b9de6dd6e0b2c4ef3ea0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9A84B1-D633-4963-9401-F1DDC50F5D34}"/>
</file>

<file path=customXml/itemProps2.xml><?xml version="1.0" encoding="utf-8"?>
<ds:datastoreItem xmlns:ds="http://schemas.openxmlformats.org/officeDocument/2006/customXml" ds:itemID="{8279B69D-B1A0-43BE-AB7C-C46BEE2025D0}"/>
</file>

<file path=customXml/itemProps3.xml><?xml version="1.0" encoding="utf-8"?>
<ds:datastoreItem xmlns:ds="http://schemas.openxmlformats.org/officeDocument/2006/customXml" ds:itemID="{731EB78E-B32A-4694-87AA-31387FD4A8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GIDEON ADJEI</dc:creator>
  <cp:keywords/>
  <dc:description/>
  <cp:lastModifiedBy>GIDEON ADJEI</cp:lastModifiedBy>
  <cp:revision>9</cp:revision>
  <cp:lastPrinted>2021-12-07T16:35:00Z</cp:lastPrinted>
  <dcterms:created xsi:type="dcterms:W3CDTF">2023-04-17T11:55:00Z</dcterms:created>
  <dcterms:modified xsi:type="dcterms:W3CDTF">2023-04-17T12:10:00Z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